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3879CB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3879CB">
        <w:rPr>
          <w:rFonts w:ascii="Arial" w:hAnsi="Arial" w:cs="Arial"/>
          <w:b/>
          <w:color w:val="000000" w:themeColor="text1"/>
        </w:rPr>
        <w:t>ACTA No. 1</w:t>
      </w:r>
      <w:r w:rsidR="0045709D" w:rsidRPr="003879CB">
        <w:rPr>
          <w:rFonts w:ascii="Arial" w:hAnsi="Arial" w:cs="Arial"/>
          <w:b/>
          <w:color w:val="000000" w:themeColor="text1"/>
        </w:rPr>
        <w:t>77</w:t>
      </w:r>
    </w:p>
    <w:p w:rsidR="005063E3" w:rsidRPr="003879CB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3879CB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3879CB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3879CB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3879CB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Pr="00B51511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460D3E" w:rsidRPr="003879CB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3879CB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proofErr w:type="gramStart"/>
      <w:r w:rsidRPr="003879CB">
        <w:rPr>
          <w:rFonts w:ascii="Arial" w:hAnsi="Arial" w:cs="Arial"/>
          <w:b/>
          <w:color w:val="000000" w:themeColor="text1"/>
          <w:sz w:val="18"/>
          <w:szCs w:val="18"/>
        </w:rPr>
        <w:t>Jueves</w:t>
      </w:r>
      <w:proofErr w:type="gramEnd"/>
      <w:r w:rsidRPr="003879CB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45709D" w:rsidRPr="003879CB">
        <w:rPr>
          <w:rFonts w:ascii="Arial" w:hAnsi="Arial" w:cs="Arial"/>
          <w:b/>
          <w:color w:val="000000" w:themeColor="text1"/>
          <w:sz w:val="18"/>
          <w:szCs w:val="18"/>
        </w:rPr>
        <w:t>21</w:t>
      </w:r>
      <w:r w:rsidRPr="003879CB">
        <w:rPr>
          <w:rFonts w:ascii="Arial" w:hAnsi="Arial" w:cs="Arial"/>
          <w:b/>
          <w:color w:val="000000" w:themeColor="text1"/>
          <w:sz w:val="18"/>
          <w:szCs w:val="18"/>
        </w:rPr>
        <w:t xml:space="preserve"> de </w:t>
      </w:r>
      <w:r w:rsidR="0039146D" w:rsidRPr="003879CB">
        <w:rPr>
          <w:rFonts w:ascii="Arial" w:hAnsi="Arial" w:cs="Arial"/>
          <w:b/>
          <w:color w:val="000000" w:themeColor="text1"/>
          <w:sz w:val="18"/>
          <w:szCs w:val="18"/>
        </w:rPr>
        <w:t>febrero</w:t>
      </w:r>
      <w:r w:rsidRPr="003879CB">
        <w:rPr>
          <w:rFonts w:ascii="Arial" w:hAnsi="Arial" w:cs="Arial"/>
          <w:b/>
          <w:color w:val="000000" w:themeColor="text1"/>
          <w:sz w:val="18"/>
          <w:szCs w:val="18"/>
        </w:rPr>
        <w:t xml:space="preserve"> de 201</w:t>
      </w:r>
      <w:r w:rsidR="0039146D" w:rsidRPr="003879CB">
        <w:rPr>
          <w:rFonts w:ascii="Arial" w:hAnsi="Arial" w:cs="Arial"/>
          <w:b/>
          <w:color w:val="000000" w:themeColor="text1"/>
          <w:sz w:val="18"/>
          <w:szCs w:val="18"/>
        </w:rPr>
        <w:t>9</w:t>
      </w:r>
      <w:r w:rsidRPr="003879CB">
        <w:rPr>
          <w:rFonts w:ascii="Arial" w:hAnsi="Arial" w:cs="Arial"/>
          <w:b/>
          <w:color w:val="000000" w:themeColor="text1"/>
          <w:sz w:val="18"/>
          <w:szCs w:val="18"/>
        </w:rPr>
        <w:t>.</w:t>
      </w:r>
    </w:p>
    <w:p w:rsidR="00460D3E" w:rsidRPr="003879CB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3879CB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3879CB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3879CB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460D3E" w:rsidRPr="003879CB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Natalia Castillo.</w:t>
      </w:r>
    </w:p>
    <w:p w:rsidR="002157F9" w:rsidRPr="003879CB" w:rsidRDefault="002157F9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Luis Daza.</w:t>
      </w:r>
    </w:p>
    <w:p w:rsidR="00460D3E" w:rsidRPr="003879CB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Adriana </w:t>
      </w:r>
      <w:proofErr w:type="spellStart"/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Mateus</w:t>
      </w:r>
      <w:proofErr w:type="spellEnd"/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460D3E" w:rsidRPr="003879CB" w:rsidRDefault="00460D3E" w:rsidP="0039146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Zaida Ríos.</w:t>
      </w:r>
    </w:p>
    <w:p w:rsidR="008E07BE" w:rsidRPr="003879CB" w:rsidRDefault="008E07B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</w:t>
      </w:r>
      <w:proofErr w:type="spellEnd"/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Valero.</w:t>
      </w:r>
    </w:p>
    <w:p w:rsidR="00460D3E" w:rsidRPr="003879CB" w:rsidRDefault="00460D3E" w:rsidP="002157F9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Alexander Vásquez.</w:t>
      </w:r>
    </w:p>
    <w:p w:rsidR="00460D3E" w:rsidRPr="003879CB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3879CB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3879CB">
        <w:rPr>
          <w:rFonts w:ascii="Arial" w:hAnsi="Arial" w:cs="Arial"/>
          <w:b/>
          <w:color w:val="000000" w:themeColor="text1"/>
          <w:sz w:val="18"/>
          <w:szCs w:val="18"/>
        </w:rPr>
        <w:t>INVITADOS:</w:t>
      </w:r>
    </w:p>
    <w:p w:rsidR="00463355" w:rsidRPr="003879CB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3879CB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Ruth Margarita Rincón (Administradora).</w:t>
      </w:r>
    </w:p>
    <w:p w:rsidR="00FA0FE9" w:rsidRPr="003879CB" w:rsidRDefault="00FA0FE9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3879CB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3879CB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F74A02" w:rsidRPr="003879CB" w:rsidRDefault="00F74A02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1. Verificación del quórum</w:t>
      </w:r>
      <w:r w:rsidR="00F06685"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y aprobación del orden del día</w:t>
      </w: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F74A02" w:rsidRPr="003879CB" w:rsidRDefault="00F06685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2. </w:t>
      </w:r>
      <w:r w:rsidR="006516B5" w:rsidRPr="003879CB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Varios.</w:t>
      </w:r>
    </w:p>
    <w:p w:rsidR="00F74A02" w:rsidRPr="003879CB" w:rsidRDefault="00F06685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3. </w:t>
      </w:r>
      <w:r w:rsidR="006516B5"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Presupuesto.</w:t>
      </w:r>
    </w:p>
    <w:p w:rsidR="00F74A02" w:rsidRPr="003879CB" w:rsidRDefault="00F06685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4. </w:t>
      </w:r>
      <w:r w:rsidR="006516B5" w:rsidRPr="003879CB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Ascensores.</w:t>
      </w:r>
    </w:p>
    <w:p w:rsidR="0039146D" w:rsidRPr="003879CB" w:rsidRDefault="00F74A02" w:rsidP="0039146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5. </w:t>
      </w:r>
      <w:r w:rsidR="006516B5" w:rsidRPr="003879CB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Borrador de Consejo.</w:t>
      </w:r>
      <w:r w:rsidR="0039146D" w:rsidRPr="003879CB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 </w:t>
      </w:r>
    </w:p>
    <w:p w:rsidR="00EB7897" w:rsidRPr="003879CB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EB7897" w:rsidRPr="003879CB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3879CB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460D3E" w:rsidRPr="003879CB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FA0FE9" w:rsidRPr="003879CB" w:rsidRDefault="00FA0FE9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3879CB" w:rsidRDefault="00460D3E" w:rsidP="005063E3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3879CB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460D3E" w:rsidRPr="003879CB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3879CB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Siendo las </w:t>
      </w:r>
      <w:r w:rsidR="00217BAC"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8</w:t>
      </w:r>
      <w:r w:rsidR="00B51511"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:</w:t>
      </w:r>
      <w:r w:rsidR="008D12E9"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25</w:t>
      </w:r>
      <w:r w:rsidR="007A6383"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p.m. del día </w:t>
      </w:r>
      <w:r w:rsidR="008D12E9"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21</w:t>
      </w: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</w:t>
      </w:r>
      <w:r w:rsidR="0039146D"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febrero</w:t>
      </w: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201</w:t>
      </w:r>
      <w:r w:rsidR="0039146D"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9</w:t>
      </w: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se da inicio a la reunión del Consejo de Administración </w:t>
      </w:r>
      <w:r w:rsidR="0039146D"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sin </w:t>
      </w: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quórum</w:t>
      </w:r>
      <w:r w:rsidR="0039146D"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</w:t>
      </w: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con la asistencia de </w:t>
      </w:r>
      <w:r w:rsidR="008D12E9"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6</w:t>
      </w: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consejeros, y la presencia de la persona nombrada como invitad</w:t>
      </w:r>
      <w:r w:rsidR="008D12E9"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</w:t>
      </w: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. </w:t>
      </w:r>
      <w:r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El Consejo de Administración dio aprobación al orden del día propuesto.</w:t>
      </w:r>
    </w:p>
    <w:p w:rsidR="00283A9F" w:rsidRPr="003879CB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A10854" w:rsidRPr="003879CB" w:rsidRDefault="00A10854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F06685" w:rsidRPr="003879CB" w:rsidRDefault="00190BB9" w:rsidP="00F72D46">
      <w:pPr>
        <w:pStyle w:val="Prrafodelista"/>
        <w:numPr>
          <w:ilvl w:val="0"/>
          <w:numId w:val="14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  <w:t>Varios</w:t>
      </w:r>
      <w:r w:rsidR="00F72D46"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F72D46" w:rsidRPr="003879CB" w:rsidRDefault="00F72D46" w:rsidP="00F72D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190BB9" w:rsidRPr="003879CB" w:rsidRDefault="00190BB9" w:rsidP="00190BB9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La consejera Zaida Ríos solicita el soporte de respuesta de la carta </w:t>
      </w:r>
      <w:r w:rsidR="005913A8" w:rsidRPr="003879CB">
        <w:rPr>
          <w:rFonts w:ascii="Arial" w:eastAsia="Arial" w:hAnsi="Arial" w:cs="Arial"/>
          <w:color w:val="212121"/>
          <w:sz w:val="18"/>
          <w:szCs w:val="18"/>
        </w:rPr>
        <w:t xml:space="preserve">hecha por la auxiliar </w:t>
      </w:r>
      <w:r w:rsidR="00220FE2" w:rsidRPr="003879CB">
        <w:rPr>
          <w:rFonts w:ascii="Arial" w:eastAsia="Arial" w:hAnsi="Arial" w:cs="Arial"/>
          <w:color w:val="212121"/>
          <w:sz w:val="18"/>
          <w:szCs w:val="18"/>
        </w:rPr>
        <w:t xml:space="preserve">administrativa </w:t>
      </w:r>
      <w:proofErr w:type="spellStart"/>
      <w:r w:rsidRPr="003879CB">
        <w:rPr>
          <w:rFonts w:ascii="Arial" w:eastAsia="Arial" w:hAnsi="Arial" w:cs="Arial"/>
          <w:color w:val="212121"/>
          <w:sz w:val="18"/>
          <w:szCs w:val="18"/>
        </w:rPr>
        <w:t>Yuliana</w:t>
      </w:r>
      <w:proofErr w:type="spellEnd"/>
      <w:r w:rsidR="005913A8" w:rsidRPr="003879CB">
        <w:rPr>
          <w:rFonts w:ascii="Arial" w:eastAsia="Arial" w:hAnsi="Arial" w:cs="Arial"/>
          <w:color w:val="212121"/>
          <w:sz w:val="18"/>
          <w:szCs w:val="18"/>
        </w:rPr>
        <w:t xml:space="preserve"> Rojas</w:t>
      </w: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. </w:t>
      </w:r>
    </w:p>
    <w:p w:rsidR="00190BB9" w:rsidRPr="003879CB" w:rsidRDefault="00220FE2" w:rsidP="00190BB9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La </w:t>
      </w:r>
      <w:proofErr w:type="spellStart"/>
      <w:r w:rsidRPr="003879CB">
        <w:rPr>
          <w:rFonts w:ascii="Arial" w:eastAsia="Arial" w:hAnsi="Arial" w:cs="Arial"/>
          <w:color w:val="212121"/>
          <w:sz w:val="18"/>
          <w:szCs w:val="18"/>
        </w:rPr>
        <w:t>sra.</w:t>
      </w:r>
      <w:proofErr w:type="spellEnd"/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 </w:t>
      </w:r>
      <w:r w:rsidR="00190BB9" w:rsidRPr="003879CB">
        <w:rPr>
          <w:rFonts w:ascii="Arial" w:eastAsia="Arial" w:hAnsi="Arial" w:cs="Arial"/>
          <w:color w:val="212121"/>
          <w:sz w:val="18"/>
          <w:szCs w:val="18"/>
        </w:rPr>
        <w:t>Administradora manifiesta que</w:t>
      </w: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 si se le puede dar respuesta a la misiva</w:t>
      </w:r>
      <w:r w:rsidR="00190BB9" w:rsidRPr="003879CB">
        <w:rPr>
          <w:rFonts w:ascii="Arial" w:eastAsia="Arial" w:hAnsi="Arial" w:cs="Arial"/>
          <w:color w:val="212121"/>
          <w:sz w:val="18"/>
          <w:szCs w:val="18"/>
        </w:rPr>
        <w:t xml:space="preserve">. </w:t>
      </w:r>
    </w:p>
    <w:p w:rsidR="00190BB9" w:rsidRPr="003879CB" w:rsidRDefault="00190BB9" w:rsidP="00190BB9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>Adriana</w:t>
      </w:r>
      <w:r w:rsidR="00220FE2" w:rsidRPr="003879CB">
        <w:rPr>
          <w:rFonts w:ascii="Arial" w:eastAsia="Arial" w:hAnsi="Arial" w:cs="Arial"/>
          <w:color w:val="212121"/>
          <w:sz w:val="18"/>
          <w:szCs w:val="18"/>
        </w:rPr>
        <w:t xml:space="preserve"> </w:t>
      </w:r>
      <w:proofErr w:type="spellStart"/>
      <w:r w:rsidR="00220FE2" w:rsidRPr="003879CB">
        <w:rPr>
          <w:rFonts w:ascii="Arial" w:eastAsia="Arial" w:hAnsi="Arial" w:cs="Arial"/>
          <w:color w:val="212121"/>
          <w:sz w:val="18"/>
          <w:szCs w:val="18"/>
        </w:rPr>
        <w:t>Mateus</w:t>
      </w:r>
      <w:proofErr w:type="spellEnd"/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 menciona que hay que darle respuesta a la primera carta enviada por la señorita </w:t>
      </w:r>
      <w:proofErr w:type="spellStart"/>
      <w:r w:rsidRPr="003879CB">
        <w:rPr>
          <w:rFonts w:ascii="Arial" w:eastAsia="Arial" w:hAnsi="Arial" w:cs="Arial"/>
          <w:color w:val="212121"/>
          <w:sz w:val="18"/>
          <w:szCs w:val="18"/>
        </w:rPr>
        <w:t>Yuliana</w:t>
      </w:r>
      <w:proofErr w:type="spellEnd"/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. </w:t>
      </w:r>
    </w:p>
    <w:p w:rsidR="00190BB9" w:rsidRPr="003879CB" w:rsidRDefault="00DE4B7D" w:rsidP="00190BB9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Alexander </w:t>
      </w:r>
      <w:proofErr w:type="spellStart"/>
      <w:r w:rsidRPr="003879CB">
        <w:rPr>
          <w:rFonts w:ascii="Arial" w:eastAsia="Arial" w:hAnsi="Arial" w:cs="Arial"/>
          <w:color w:val="212121"/>
          <w:sz w:val="18"/>
          <w:szCs w:val="18"/>
        </w:rPr>
        <w:t>Vasquez</w:t>
      </w:r>
      <w:proofErr w:type="spellEnd"/>
      <w:r w:rsidR="00220FE2" w:rsidRPr="003879CB">
        <w:rPr>
          <w:rFonts w:ascii="Arial" w:eastAsia="Arial" w:hAnsi="Arial" w:cs="Arial"/>
          <w:color w:val="212121"/>
          <w:sz w:val="18"/>
          <w:szCs w:val="18"/>
        </w:rPr>
        <w:t xml:space="preserve"> </w:t>
      </w:r>
      <w:r w:rsidR="00190BB9" w:rsidRPr="003879CB">
        <w:rPr>
          <w:rFonts w:ascii="Arial" w:eastAsia="Arial" w:hAnsi="Arial" w:cs="Arial"/>
          <w:color w:val="212121"/>
          <w:sz w:val="18"/>
          <w:szCs w:val="18"/>
        </w:rPr>
        <w:t xml:space="preserve">menciona que la carga laboral es alta y que se necesita de otra persona </w:t>
      </w:r>
      <w:r w:rsidR="00220FE2" w:rsidRPr="003879CB">
        <w:rPr>
          <w:rFonts w:ascii="Arial" w:eastAsia="Arial" w:hAnsi="Arial" w:cs="Arial"/>
          <w:color w:val="212121"/>
          <w:sz w:val="18"/>
          <w:szCs w:val="18"/>
        </w:rPr>
        <w:t xml:space="preserve">que cumpla el papel de auxiliar, a lo cual </w:t>
      </w:r>
      <w:r w:rsidR="00190BB9" w:rsidRPr="003879CB">
        <w:rPr>
          <w:rFonts w:ascii="Arial" w:eastAsia="Arial" w:hAnsi="Arial" w:cs="Arial"/>
          <w:color w:val="212121"/>
          <w:sz w:val="18"/>
          <w:szCs w:val="18"/>
        </w:rPr>
        <w:t>Zaida manifiesta q</w:t>
      </w:r>
      <w:r w:rsidR="00220FE2" w:rsidRPr="003879CB">
        <w:rPr>
          <w:rFonts w:ascii="Arial" w:eastAsia="Arial" w:hAnsi="Arial" w:cs="Arial"/>
          <w:color w:val="212121"/>
          <w:sz w:val="18"/>
          <w:szCs w:val="18"/>
        </w:rPr>
        <w:t>ue ya estaba en el presupuesto.</w:t>
      </w:r>
    </w:p>
    <w:p w:rsidR="00190BB9" w:rsidRPr="003879CB" w:rsidRDefault="00190BB9" w:rsidP="00190BB9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La </w:t>
      </w:r>
      <w:r w:rsidR="00220FE2" w:rsidRPr="003879CB">
        <w:rPr>
          <w:rFonts w:ascii="Arial" w:eastAsia="Arial" w:hAnsi="Arial" w:cs="Arial"/>
          <w:color w:val="212121"/>
          <w:sz w:val="18"/>
          <w:szCs w:val="18"/>
        </w:rPr>
        <w:t>A</w:t>
      </w: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dministradora </w:t>
      </w:r>
      <w:r w:rsidR="00220FE2" w:rsidRPr="003879CB">
        <w:rPr>
          <w:rFonts w:ascii="Arial" w:eastAsia="Arial" w:hAnsi="Arial" w:cs="Arial"/>
          <w:color w:val="212121"/>
          <w:sz w:val="18"/>
          <w:szCs w:val="18"/>
        </w:rPr>
        <w:t xml:space="preserve">se compromete a que el </w:t>
      </w:r>
      <w:r w:rsidRPr="003879CB">
        <w:rPr>
          <w:rFonts w:ascii="Arial" w:eastAsia="Arial" w:hAnsi="Arial" w:cs="Arial"/>
          <w:color w:val="212121"/>
          <w:sz w:val="18"/>
          <w:szCs w:val="18"/>
        </w:rPr>
        <w:t>01 de Marzo</w:t>
      </w:r>
      <w:r w:rsidR="00220FE2" w:rsidRPr="003879CB">
        <w:rPr>
          <w:rFonts w:ascii="Arial" w:eastAsia="Arial" w:hAnsi="Arial" w:cs="Arial"/>
          <w:color w:val="212121"/>
          <w:sz w:val="18"/>
          <w:szCs w:val="18"/>
        </w:rPr>
        <w:t xml:space="preserve"> </w:t>
      </w:r>
      <w:r w:rsidR="00176243" w:rsidRPr="003879CB">
        <w:rPr>
          <w:rFonts w:ascii="Arial" w:eastAsia="Arial" w:hAnsi="Arial" w:cs="Arial"/>
          <w:color w:val="212121"/>
          <w:sz w:val="18"/>
          <w:szCs w:val="18"/>
        </w:rPr>
        <w:t xml:space="preserve">condensara y dará respuesta a las dos cartas que envió </w:t>
      </w:r>
      <w:proofErr w:type="spellStart"/>
      <w:r w:rsidR="00176243" w:rsidRPr="003879CB">
        <w:rPr>
          <w:rFonts w:ascii="Arial" w:eastAsia="Arial" w:hAnsi="Arial" w:cs="Arial"/>
          <w:color w:val="212121"/>
          <w:sz w:val="18"/>
          <w:szCs w:val="18"/>
        </w:rPr>
        <w:t>Yuliana</w:t>
      </w:r>
      <w:proofErr w:type="spellEnd"/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. </w:t>
      </w:r>
    </w:p>
    <w:p w:rsidR="00190BB9" w:rsidRPr="003879CB" w:rsidRDefault="00190BB9" w:rsidP="00190BB9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>La administradora hace referencia sobre el sistema de gestión de seguridad social en el trabajo</w:t>
      </w:r>
      <w:r w:rsidR="00401A7C" w:rsidRPr="003879CB">
        <w:rPr>
          <w:rFonts w:ascii="Arial" w:eastAsia="Arial" w:hAnsi="Arial" w:cs="Arial"/>
          <w:color w:val="212121"/>
          <w:sz w:val="18"/>
          <w:szCs w:val="18"/>
        </w:rPr>
        <w:t xml:space="preserve"> SGSST</w:t>
      </w: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, ya que </w:t>
      </w:r>
      <w:r w:rsidR="00401A7C" w:rsidRPr="003879CB">
        <w:rPr>
          <w:rFonts w:ascii="Arial" w:eastAsia="Arial" w:hAnsi="Arial" w:cs="Arial"/>
          <w:color w:val="212121"/>
          <w:sz w:val="18"/>
          <w:szCs w:val="18"/>
        </w:rPr>
        <w:t>hay que tener</w:t>
      </w: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 otra persona para que se encargue del tema. </w:t>
      </w:r>
    </w:p>
    <w:p w:rsidR="0029426B" w:rsidRPr="003879CB" w:rsidRDefault="0029426B" w:rsidP="00F74A02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F72D46" w:rsidRPr="003879CB" w:rsidRDefault="00F72D46" w:rsidP="00F74A02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F74A02" w:rsidRPr="003879CB" w:rsidRDefault="008E17CE" w:rsidP="00F72D46">
      <w:pPr>
        <w:pStyle w:val="Prrafodelista"/>
        <w:numPr>
          <w:ilvl w:val="0"/>
          <w:numId w:val="14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Presupuesto</w:t>
      </w:r>
      <w:r w:rsidR="00F72D46"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132CC0" w:rsidRPr="003879CB" w:rsidRDefault="00132CC0" w:rsidP="005332B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8E17CE" w:rsidRPr="003879CB" w:rsidRDefault="008E17CE" w:rsidP="008E17CE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>La Administradora Margarita Rincón vuelve a presentar el proyecto de presupuesto para el año 2019 y realiza los ajustes entre los cuales se hace referencia:</w:t>
      </w:r>
    </w:p>
    <w:p w:rsidR="008E17CE" w:rsidRPr="003879CB" w:rsidRDefault="008E17CE" w:rsidP="008E17CE">
      <w:pPr>
        <w:pStyle w:val="Prrafodelista"/>
        <w:numPr>
          <w:ilvl w:val="0"/>
          <w:numId w:val="33"/>
        </w:num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Cobro a visitantes con vehículo. </w:t>
      </w:r>
    </w:p>
    <w:p w:rsidR="008E17CE" w:rsidRPr="003879CB" w:rsidRDefault="008E17CE" w:rsidP="008E17CE">
      <w:pPr>
        <w:pStyle w:val="Prrafodelista"/>
        <w:numPr>
          <w:ilvl w:val="0"/>
          <w:numId w:val="33"/>
        </w:num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Aprovechamiento de los parqueaderos de carros y motos. </w:t>
      </w:r>
    </w:p>
    <w:p w:rsidR="008E17CE" w:rsidRPr="003879CB" w:rsidRDefault="008E17CE" w:rsidP="008E17CE">
      <w:pPr>
        <w:pStyle w:val="Prrafodelista"/>
        <w:numPr>
          <w:ilvl w:val="0"/>
          <w:numId w:val="33"/>
        </w:num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>Planta eléctrica.</w:t>
      </w:r>
    </w:p>
    <w:p w:rsidR="008E17CE" w:rsidRPr="003879CB" w:rsidRDefault="008E17CE" w:rsidP="008E17CE">
      <w:pPr>
        <w:pStyle w:val="Prrafodelista"/>
        <w:numPr>
          <w:ilvl w:val="0"/>
          <w:numId w:val="33"/>
        </w:num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>Implementos de aseo.</w:t>
      </w:r>
    </w:p>
    <w:p w:rsidR="008E17CE" w:rsidRPr="003879CB" w:rsidRDefault="008E17CE" w:rsidP="008E17CE">
      <w:pPr>
        <w:pStyle w:val="Prrafodelista"/>
        <w:numPr>
          <w:ilvl w:val="0"/>
          <w:numId w:val="33"/>
        </w:num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Eventos y celebraciones. </w:t>
      </w:r>
    </w:p>
    <w:p w:rsidR="008E17CE" w:rsidRPr="003879CB" w:rsidRDefault="008E17CE" w:rsidP="008E17CE">
      <w:pPr>
        <w:pStyle w:val="Prrafodelista"/>
        <w:numPr>
          <w:ilvl w:val="0"/>
          <w:numId w:val="33"/>
        </w:num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>Fondo de imprevisto.</w:t>
      </w:r>
    </w:p>
    <w:p w:rsidR="00F20F45" w:rsidRPr="003879CB" w:rsidRDefault="008E17CE" w:rsidP="00F20F45">
      <w:pPr>
        <w:pStyle w:val="Textocomentario"/>
        <w:spacing w:after="0"/>
        <w:rPr>
          <w:rFonts w:ascii="Arial" w:hAnsi="Arial" w:cs="Arial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También se socializo temas relacionados con la asamblea. Luis pregunta que el personal de la logística para la asamblea, en caso de que no haya </w:t>
      </w:r>
      <w:proofErr w:type="spellStart"/>
      <w:r w:rsidRPr="003879CB">
        <w:rPr>
          <w:rFonts w:ascii="Arial" w:eastAsia="Arial" w:hAnsi="Arial" w:cs="Arial"/>
          <w:color w:val="212121"/>
          <w:sz w:val="18"/>
          <w:szCs w:val="18"/>
        </w:rPr>
        <w:t>Quorum</w:t>
      </w:r>
      <w:proofErr w:type="spellEnd"/>
      <w:r w:rsidRPr="003879CB">
        <w:rPr>
          <w:rFonts w:ascii="Arial" w:eastAsia="Arial" w:hAnsi="Arial" w:cs="Arial"/>
          <w:color w:val="212121"/>
          <w:sz w:val="18"/>
          <w:szCs w:val="18"/>
        </w:rPr>
        <w:t>, volverían a los días, a lo que la administradora Margarita responde que sí.</w:t>
      </w:r>
      <w:r w:rsidR="00F20F45" w:rsidRPr="003879CB">
        <w:rPr>
          <w:rFonts w:ascii="Arial" w:eastAsia="Arial" w:hAnsi="Arial" w:cs="Arial"/>
          <w:color w:val="212121"/>
          <w:sz w:val="18"/>
          <w:szCs w:val="18"/>
        </w:rPr>
        <w:t xml:space="preserve"> (</w:t>
      </w:r>
      <w:r w:rsidR="00F20F45" w:rsidRPr="003879CB">
        <w:rPr>
          <w:rFonts w:ascii="Arial" w:hAnsi="Arial" w:cs="Arial"/>
          <w:sz w:val="18"/>
          <w:szCs w:val="18"/>
        </w:rPr>
        <w:t>Igual hay que aclarar que esto tendría un costo adicional).</w:t>
      </w:r>
    </w:p>
    <w:p w:rsidR="00F20F45" w:rsidRPr="003879CB" w:rsidRDefault="00F20F45" w:rsidP="008E17CE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proofErr w:type="spellStart"/>
      <w:r w:rsidRPr="003879CB">
        <w:rPr>
          <w:rFonts w:ascii="Arial" w:eastAsia="Arial" w:hAnsi="Arial" w:cs="Arial"/>
          <w:color w:val="212121"/>
          <w:sz w:val="18"/>
          <w:szCs w:val="18"/>
        </w:rPr>
        <w:t>Wilmer</w:t>
      </w:r>
      <w:proofErr w:type="spellEnd"/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 Valero manifiesta que al no haber quórum en la primera citación de asamblea, con solo el dinero de las multas se pagaría la asamblea que se haría a los 3 días.</w:t>
      </w:r>
    </w:p>
    <w:p w:rsidR="008E17CE" w:rsidRPr="003879CB" w:rsidRDefault="008E17CE" w:rsidP="008E17CE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En cuanto al presupuesto la administradora manifiesta que junto con la revisora fiscal va a verificar lo del presupuesto para </w:t>
      </w:r>
      <w:r w:rsidR="00185D2A" w:rsidRPr="003879CB">
        <w:rPr>
          <w:rFonts w:ascii="Arial" w:eastAsia="Arial" w:hAnsi="Arial" w:cs="Arial"/>
          <w:color w:val="212121"/>
          <w:sz w:val="18"/>
          <w:szCs w:val="18"/>
        </w:rPr>
        <w:t>hacer las correcciones pertinentes, y finiquitar el tema.</w:t>
      </w:r>
    </w:p>
    <w:p w:rsidR="005332BE" w:rsidRPr="003879CB" w:rsidRDefault="00277640" w:rsidP="005332BE">
      <w:pPr>
        <w:pStyle w:val="Prrafodelista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  <w:lastRenderedPageBreak/>
        <w:t>Ascensores</w:t>
      </w:r>
      <w:r w:rsidR="005332BE" w:rsidRPr="003879CB"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  <w:t>.</w:t>
      </w:r>
    </w:p>
    <w:p w:rsidR="005332BE" w:rsidRPr="003879CB" w:rsidRDefault="005332BE" w:rsidP="005332BE">
      <w:pPr>
        <w:pStyle w:val="Prrafodelista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277640" w:rsidRPr="003879CB" w:rsidRDefault="00277640" w:rsidP="00277640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>Se socializaron los tres oferentes de las empresas de mantenimiento preventivo de ascensores para la elección del servicio:</w:t>
      </w:r>
    </w:p>
    <w:p w:rsidR="00277640" w:rsidRPr="003879CB" w:rsidRDefault="00277640" w:rsidP="00277640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 </w:t>
      </w:r>
    </w:p>
    <w:p w:rsidR="00277640" w:rsidRPr="003879CB" w:rsidRDefault="00277640" w:rsidP="00277640">
      <w:pPr>
        <w:pStyle w:val="Prrafodelista"/>
        <w:numPr>
          <w:ilvl w:val="0"/>
          <w:numId w:val="34"/>
        </w:num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>Comercial CYRA Ingeniería S.A.S.</w:t>
      </w:r>
    </w:p>
    <w:p w:rsidR="00277640" w:rsidRPr="003879CB" w:rsidRDefault="00277640" w:rsidP="00277640">
      <w:pPr>
        <w:pStyle w:val="Prrafodelista"/>
        <w:numPr>
          <w:ilvl w:val="0"/>
          <w:numId w:val="34"/>
        </w:num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VERTITEC (Vertical </w:t>
      </w:r>
      <w:proofErr w:type="spellStart"/>
      <w:r w:rsidRPr="003879CB">
        <w:rPr>
          <w:rFonts w:ascii="Arial" w:eastAsia="Arial" w:hAnsi="Arial" w:cs="Arial"/>
          <w:color w:val="212121"/>
          <w:sz w:val="18"/>
          <w:szCs w:val="18"/>
        </w:rPr>
        <w:t>Technology</w:t>
      </w:r>
      <w:proofErr w:type="spellEnd"/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 Ingeniería S.A.S)</w:t>
      </w:r>
    </w:p>
    <w:p w:rsidR="00277640" w:rsidRPr="003879CB" w:rsidRDefault="00277640" w:rsidP="00277640">
      <w:pPr>
        <w:pStyle w:val="Prrafodelista"/>
        <w:numPr>
          <w:ilvl w:val="0"/>
          <w:numId w:val="34"/>
        </w:num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>EUROLIFT S.A.S</w:t>
      </w:r>
    </w:p>
    <w:p w:rsidR="00277640" w:rsidRPr="003879CB" w:rsidRDefault="00277640" w:rsidP="00277640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</w:p>
    <w:p w:rsidR="00277640" w:rsidRPr="003879CB" w:rsidRDefault="00277640" w:rsidP="0084620D">
      <w:pPr>
        <w:spacing w:after="0" w:line="240" w:lineRule="auto"/>
        <w:jc w:val="center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noProof/>
          <w:color w:val="212121"/>
          <w:sz w:val="18"/>
          <w:szCs w:val="18"/>
        </w:rPr>
        <w:drawing>
          <wp:inline distT="0" distB="0" distL="0" distR="0">
            <wp:extent cx="4953000" cy="3357698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YRA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6073" cy="336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7640" w:rsidRPr="003879CB" w:rsidRDefault="00277640" w:rsidP="0084620D">
      <w:pPr>
        <w:spacing w:after="0" w:line="240" w:lineRule="auto"/>
        <w:jc w:val="center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noProof/>
          <w:color w:val="212121"/>
          <w:sz w:val="18"/>
          <w:szCs w:val="18"/>
        </w:rPr>
        <w:drawing>
          <wp:inline distT="0" distB="0" distL="0" distR="0">
            <wp:extent cx="4181475" cy="4980029"/>
            <wp:effectExtent l="1905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ERTITEC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814"/>
                    <a:stretch/>
                  </pic:blipFill>
                  <pic:spPr bwMode="auto">
                    <a:xfrm>
                      <a:off x="0" y="0"/>
                      <a:ext cx="4188688" cy="49886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7640" w:rsidRPr="003879CB" w:rsidRDefault="00277640" w:rsidP="0084620D">
      <w:pPr>
        <w:spacing w:after="0" w:line="240" w:lineRule="auto"/>
        <w:jc w:val="center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noProof/>
          <w:color w:val="212121"/>
          <w:sz w:val="18"/>
          <w:szCs w:val="18"/>
        </w:rPr>
        <w:lastRenderedPageBreak/>
        <w:drawing>
          <wp:inline distT="0" distB="0" distL="0" distR="0">
            <wp:extent cx="4752975" cy="4258183"/>
            <wp:effectExtent l="1905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UROLIFTT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7030" cy="4270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7640" w:rsidRPr="003879CB" w:rsidRDefault="00277640" w:rsidP="00277640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</w:p>
    <w:p w:rsidR="00277640" w:rsidRPr="003879CB" w:rsidRDefault="00277640" w:rsidP="00277640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Las anteriores propuestas se sujetan a votación por parte de los miembros del consejo siendo este el resultado: </w:t>
      </w:r>
    </w:p>
    <w:tbl>
      <w:tblPr>
        <w:tblStyle w:val="Tablaconcuadrcula"/>
        <w:tblW w:w="0" w:type="auto"/>
        <w:tblLook w:val="04A0"/>
      </w:tblPr>
      <w:tblGrid>
        <w:gridCol w:w="4508"/>
        <w:gridCol w:w="4508"/>
      </w:tblGrid>
      <w:tr w:rsidR="00277640" w:rsidRPr="003879CB" w:rsidTr="00BE6F37">
        <w:tc>
          <w:tcPr>
            <w:tcW w:w="4508" w:type="dxa"/>
          </w:tcPr>
          <w:p w:rsidR="00277640" w:rsidRPr="003879CB" w:rsidRDefault="00277640" w:rsidP="00BE6F37">
            <w:pPr>
              <w:jc w:val="center"/>
              <w:rPr>
                <w:rFonts w:ascii="Arial" w:eastAsia="Arial" w:hAnsi="Arial" w:cs="Arial"/>
                <w:b/>
                <w:color w:val="212121"/>
                <w:sz w:val="18"/>
                <w:szCs w:val="18"/>
                <w:u w:val="single"/>
              </w:rPr>
            </w:pPr>
            <w:r w:rsidRPr="003879CB">
              <w:rPr>
                <w:rFonts w:ascii="Arial" w:eastAsia="Arial" w:hAnsi="Arial" w:cs="Arial"/>
                <w:b/>
                <w:color w:val="212121"/>
                <w:sz w:val="18"/>
                <w:szCs w:val="18"/>
                <w:u w:val="single"/>
              </w:rPr>
              <w:t xml:space="preserve">EMPRESAS </w:t>
            </w:r>
          </w:p>
        </w:tc>
        <w:tc>
          <w:tcPr>
            <w:tcW w:w="4508" w:type="dxa"/>
          </w:tcPr>
          <w:p w:rsidR="00277640" w:rsidRPr="003879CB" w:rsidRDefault="00277640" w:rsidP="00BE6F37">
            <w:pPr>
              <w:jc w:val="center"/>
              <w:rPr>
                <w:rFonts w:ascii="Arial" w:eastAsia="Arial" w:hAnsi="Arial" w:cs="Arial"/>
                <w:b/>
                <w:color w:val="212121"/>
                <w:sz w:val="18"/>
                <w:szCs w:val="18"/>
                <w:u w:val="single"/>
              </w:rPr>
            </w:pPr>
            <w:r w:rsidRPr="003879CB">
              <w:rPr>
                <w:rFonts w:ascii="Arial" w:eastAsia="Arial" w:hAnsi="Arial" w:cs="Arial"/>
                <w:b/>
                <w:color w:val="212121"/>
                <w:sz w:val="18"/>
                <w:szCs w:val="18"/>
                <w:u w:val="single"/>
              </w:rPr>
              <w:t>NUMERO DE VOTOS</w:t>
            </w:r>
          </w:p>
        </w:tc>
      </w:tr>
      <w:tr w:rsidR="00277640" w:rsidRPr="003879CB" w:rsidTr="00BE6F37">
        <w:tc>
          <w:tcPr>
            <w:tcW w:w="4508" w:type="dxa"/>
          </w:tcPr>
          <w:p w:rsidR="00277640" w:rsidRPr="003879CB" w:rsidRDefault="00277640" w:rsidP="00BE6F37">
            <w:pPr>
              <w:jc w:val="center"/>
              <w:rPr>
                <w:rFonts w:ascii="Arial" w:eastAsia="Arial" w:hAnsi="Arial" w:cs="Arial"/>
                <w:i/>
                <w:color w:val="212121"/>
                <w:sz w:val="18"/>
                <w:szCs w:val="18"/>
              </w:rPr>
            </w:pPr>
            <w:r w:rsidRPr="003879CB">
              <w:rPr>
                <w:rFonts w:ascii="Arial" w:eastAsia="Arial" w:hAnsi="Arial" w:cs="Arial"/>
                <w:i/>
                <w:color w:val="212121"/>
                <w:sz w:val="18"/>
                <w:szCs w:val="18"/>
              </w:rPr>
              <w:t>Comercial CYRA Ingeniería S.A.S</w:t>
            </w:r>
          </w:p>
        </w:tc>
        <w:tc>
          <w:tcPr>
            <w:tcW w:w="4508" w:type="dxa"/>
          </w:tcPr>
          <w:p w:rsidR="00277640" w:rsidRPr="003879CB" w:rsidRDefault="00277640" w:rsidP="00BE6F37">
            <w:pPr>
              <w:jc w:val="center"/>
              <w:rPr>
                <w:rFonts w:ascii="Arial" w:eastAsia="Arial" w:hAnsi="Arial" w:cs="Arial"/>
                <w:i/>
                <w:color w:val="212121"/>
                <w:sz w:val="18"/>
                <w:szCs w:val="18"/>
              </w:rPr>
            </w:pPr>
            <w:r w:rsidRPr="003879CB">
              <w:rPr>
                <w:rFonts w:ascii="Arial" w:eastAsia="Arial" w:hAnsi="Arial" w:cs="Arial"/>
                <w:i/>
                <w:color w:val="212121"/>
                <w:sz w:val="18"/>
                <w:szCs w:val="18"/>
              </w:rPr>
              <w:t>1</w:t>
            </w:r>
          </w:p>
        </w:tc>
      </w:tr>
      <w:tr w:rsidR="00277640" w:rsidRPr="003879CB" w:rsidTr="00BE6F37">
        <w:tc>
          <w:tcPr>
            <w:tcW w:w="4508" w:type="dxa"/>
          </w:tcPr>
          <w:p w:rsidR="00277640" w:rsidRPr="003879CB" w:rsidRDefault="00277640" w:rsidP="00BE6F37">
            <w:pPr>
              <w:jc w:val="center"/>
              <w:rPr>
                <w:rFonts w:ascii="Arial" w:eastAsia="Arial" w:hAnsi="Arial" w:cs="Arial"/>
                <w:i/>
                <w:color w:val="212121"/>
                <w:sz w:val="18"/>
                <w:szCs w:val="18"/>
              </w:rPr>
            </w:pPr>
            <w:r w:rsidRPr="003879CB">
              <w:rPr>
                <w:rFonts w:ascii="Arial" w:eastAsia="Arial" w:hAnsi="Arial" w:cs="Arial"/>
                <w:i/>
                <w:color w:val="212121"/>
                <w:sz w:val="18"/>
                <w:szCs w:val="18"/>
              </w:rPr>
              <w:t>VERTITEC S.A.S</w:t>
            </w:r>
          </w:p>
        </w:tc>
        <w:tc>
          <w:tcPr>
            <w:tcW w:w="4508" w:type="dxa"/>
          </w:tcPr>
          <w:p w:rsidR="00277640" w:rsidRPr="003879CB" w:rsidRDefault="00277640" w:rsidP="00BE6F37">
            <w:pPr>
              <w:jc w:val="center"/>
              <w:rPr>
                <w:rFonts w:ascii="Arial" w:eastAsia="Arial" w:hAnsi="Arial" w:cs="Arial"/>
                <w:i/>
                <w:color w:val="212121"/>
                <w:sz w:val="18"/>
                <w:szCs w:val="18"/>
              </w:rPr>
            </w:pPr>
            <w:r w:rsidRPr="003879CB">
              <w:rPr>
                <w:rFonts w:ascii="Arial" w:eastAsia="Arial" w:hAnsi="Arial" w:cs="Arial"/>
                <w:i/>
                <w:color w:val="212121"/>
                <w:sz w:val="18"/>
                <w:szCs w:val="18"/>
              </w:rPr>
              <w:t>1</w:t>
            </w:r>
          </w:p>
        </w:tc>
      </w:tr>
      <w:tr w:rsidR="00277640" w:rsidRPr="003879CB" w:rsidTr="00BE6F37">
        <w:tc>
          <w:tcPr>
            <w:tcW w:w="4508" w:type="dxa"/>
          </w:tcPr>
          <w:p w:rsidR="00277640" w:rsidRPr="003879CB" w:rsidRDefault="00277640" w:rsidP="00BE6F37">
            <w:pPr>
              <w:jc w:val="center"/>
              <w:rPr>
                <w:rFonts w:ascii="Arial" w:eastAsia="Arial" w:hAnsi="Arial" w:cs="Arial"/>
                <w:i/>
                <w:color w:val="212121"/>
                <w:sz w:val="18"/>
                <w:szCs w:val="18"/>
              </w:rPr>
            </w:pPr>
            <w:r w:rsidRPr="003879CB">
              <w:rPr>
                <w:rFonts w:ascii="Arial" w:eastAsia="Arial" w:hAnsi="Arial" w:cs="Arial"/>
                <w:i/>
                <w:color w:val="212121"/>
                <w:sz w:val="18"/>
                <w:szCs w:val="18"/>
              </w:rPr>
              <w:t>EUROLIFT S.A.S</w:t>
            </w:r>
          </w:p>
        </w:tc>
        <w:tc>
          <w:tcPr>
            <w:tcW w:w="4508" w:type="dxa"/>
          </w:tcPr>
          <w:p w:rsidR="00277640" w:rsidRPr="003879CB" w:rsidRDefault="00277640" w:rsidP="00BE6F37">
            <w:pPr>
              <w:jc w:val="center"/>
              <w:rPr>
                <w:rFonts w:ascii="Arial" w:eastAsia="Arial" w:hAnsi="Arial" w:cs="Arial"/>
                <w:i/>
                <w:color w:val="212121"/>
                <w:sz w:val="18"/>
                <w:szCs w:val="18"/>
              </w:rPr>
            </w:pPr>
            <w:r w:rsidRPr="003879CB">
              <w:rPr>
                <w:rFonts w:ascii="Arial" w:eastAsia="Arial" w:hAnsi="Arial" w:cs="Arial"/>
                <w:i/>
                <w:color w:val="212121"/>
                <w:sz w:val="18"/>
                <w:szCs w:val="18"/>
              </w:rPr>
              <w:t>4</w:t>
            </w:r>
          </w:p>
        </w:tc>
      </w:tr>
      <w:tr w:rsidR="00277640" w:rsidRPr="003879CB" w:rsidTr="00BE6F37">
        <w:tc>
          <w:tcPr>
            <w:tcW w:w="4508" w:type="dxa"/>
          </w:tcPr>
          <w:p w:rsidR="00277640" w:rsidRPr="003879CB" w:rsidRDefault="00277640" w:rsidP="00BE6F37">
            <w:pPr>
              <w:jc w:val="center"/>
              <w:rPr>
                <w:rFonts w:ascii="Arial" w:eastAsia="Arial" w:hAnsi="Arial" w:cs="Arial"/>
                <w:b/>
                <w:color w:val="212121"/>
                <w:sz w:val="18"/>
                <w:szCs w:val="18"/>
                <w:u w:val="single"/>
              </w:rPr>
            </w:pPr>
            <w:r w:rsidRPr="003879CB">
              <w:rPr>
                <w:rFonts w:ascii="Arial" w:eastAsia="Arial" w:hAnsi="Arial" w:cs="Arial"/>
                <w:b/>
                <w:color w:val="212121"/>
                <w:sz w:val="18"/>
                <w:szCs w:val="18"/>
                <w:u w:val="single"/>
              </w:rPr>
              <w:t>TOTAL DE VOTOS:</w:t>
            </w:r>
          </w:p>
        </w:tc>
        <w:tc>
          <w:tcPr>
            <w:tcW w:w="4508" w:type="dxa"/>
          </w:tcPr>
          <w:p w:rsidR="00277640" w:rsidRPr="003879CB" w:rsidRDefault="00277640" w:rsidP="00BE6F37">
            <w:pPr>
              <w:jc w:val="center"/>
              <w:rPr>
                <w:rFonts w:ascii="Arial" w:eastAsia="Arial" w:hAnsi="Arial" w:cs="Arial"/>
                <w:b/>
                <w:color w:val="212121"/>
                <w:sz w:val="18"/>
                <w:szCs w:val="18"/>
              </w:rPr>
            </w:pPr>
            <w:r w:rsidRPr="003879CB">
              <w:rPr>
                <w:rFonts w:ascii="Arial" w:eastAsia="Arial" w:hAnsi="Arial" w:cs="Arial"/>
                <w:b/>
                <w:color w:val="212121"/>
                <w:sz w:val="18"/>
                <w:szCs w:val="18"/>
              </w:rPr>
              <w:t>6</w:t>
            </w:r>
          </w:p>
        </w:tc>
      </w:tr>
    </w:tbl>
    <w:p w:rsidR="00277640" w:rsidRPr="003879CB" w:rsidRDefault="00277640" w:rsidP="00277640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</w:p>
    <w:p w:rsidR="00277640" w:rsidRPr="003879CB" w:rsidRDefault="00277640" w:rsidP="00277640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Como resultado, queda la empresa EUROLIFT S.A.S para prestar los servicios de mantenimiento preventivo para dieciocho (18) ascensores de veintisiete (27) paradas y dos (2) ascensores de siete (7) paradas, para el conjunto. </w:t>
      </w:r>
    </w:p>
    <w:p w:rsidR="00277640" w:rsidRPr="003879CB" w:rsidRDefault="00277640" w:rsidP="00277640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La administradora Margarita Rincón se encarga de revisar contratos y pólizas. </w:t>
      </w:r>
    </w:p>
    <w:p w:rsidR="00277640" w:rsidRPr="003879CB" w:rsidRDefault="00277640" w:rsidP="00277640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</w:p>
    <w:p w:rsidR="001C394C" w:rsidRPr="003879CB" w:rsidRDefault="001C394C" w:rsidP="005332B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1C394C" w:rsidRPr="003879CB" w:rsidRDefault="00277640" w:rsidP="001C394C">
      <w:pPr>
        <w:pStyle w:val="Prrafodelista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  <w:t>Demanda contra AR Construcciones.</w:t>
      </w:r>
    </w:p>
    <w:p w:rsidR="001C394C" w:rsidRPr="003879CB" w:rsidRDefault="001C394C" w:rsidP="001C394C">
      <w:pPr>
        <w:pStyle w:val="Prrafodelista"/>
        <w:shd w:val="clear" w:color="auto" w:fill="FFFFFF"/>
        <w:spacing w:after="0" w:line="240" w:lineRule="auto"/>
        <w:ind w:left="786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1C394C" w:rsidRPr="003879CB" w:rsidRDefault="00F20F45" w:rsidP="005332B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Se hace referencia a la demanda que lleva el </w:t>
      </w:r>
      <w:proofErr w:type="spellStart"/>
      <w:r w:rsidRPr="003879CB">
        <w:rPr>
          <w:rFonts w:ascii="Arial" w:eastAsia="Arial" w:hAnsi="Arial" w:cs="Arial"/>
          <w:color w:val="212121"/>
          <w:sz w:val="18"/>
          <w:szCs w:val="18"/>
        </w:rPr>
        <w:t>sr.</w:t>
      </w:r>
      <w:proofErr w:type="spellEnd"/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 abogado Orlando Herrán referente al proceso que tiene el conjunto contra AR Construcciones, y la cuenta de cobro que hizo llegar a la administración. A lo cual se sugiere y solicita que el pago vaya condicionado a un informe que el señor Herrán deberá presentar ante la Asamblea de </w:t>
      </w:r>
      <w:r w:rsidR="00626985" w:rsidRPr="003879CB">
        <w:rPr>
          <w:rFonts w:ascii="Arial" w:eastAsia="Arial" w:hAnsi="Arial" w:cs="Arial"/>
          <w:color w:val="212121"/>
          <w:sz w:val="18"/>
          <w:szCs w:val="18"/>
        </w:rPr>
        <w:t>Copropietarios</w:t>
      </w:r>
      <w:r w:rsidRPr="003879CB">
        <w:rPr>
          <w:rFonts w:ascii="Arial" w:eastAsia="Arial" w:hAnsi="Arial" w:cs="Arial"/>
          <w:color w:val="212121"/>
          <w:sz w:val="18"/>
          <w:szCs w:val="18"/>
        </w:rPr>
        <w:t>, y dar las explicaciones del caso.</w:t>
      </w:r>
    </w:p>
    <w:p w:rsidR="00132CC0" w:rsidRPr="003879CB" w:rsidRDefault="00132CC0" w:rsidP="005332BE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87315" w:rsidRPr="003879CB" w:rsidRDefault="00B348DD" w:rsidP="00287315">
      <w:pPr>
        <w:pStyle w:val="Prrafodelista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  <w:t>Borrador de Informe de Consejo de Administración, para la Asamblea de Copropietarios</w:t>
      </w:r>
      <w:r w:rsidR="00287315" w:rsidRPr="003879CB"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  <w:t>.</w:t>
      </w:r>
    </w:p>
    <w:p w:rsidR="00287315" w:rsidRPr="003879CB" w:rsidRDefault="00287315" w:rsidP="00287315">
      <w:pPr>
        <w:pStyle w:val="Prrafodelista"/>
        <w:shd w:val="clear" w:color="auto" w:fill="FFFFFF"/>
        <w:spacing w:after="0" w:line="240" w:lineRule="auto"/>
        <w:ind w:left="786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0205D0" w:rsidRPr="003879CB" w:rsidRDefault="000205D0" w:rsidP="000205D0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proofErr w:type="spellStart"/>
      <w:r w:rsidRPr="003879CB">
        <w:rPr>
          <w:rFonts w:ascii="Arial" w:eastAsia="Arial" w:hAnsi="Arial" w:cs="Arial"/>
          <w:color w:val="212121"/>
          <w:sz w:val="18"/>
          <w:szCs w:val="18"/>
        </w:rPr>
        <w:t>Wilmer</w:t>
      </w:r>
      <w:proofErr w:type="spellEnd"/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 Valero procede a dar lectura del borrador del Informe de Consejo de Administración para la Asamblea de Copropietarios, y lo enviara al e</w:t>
      </w:r>
      <w:r w:rsidR="00AA78FB">
        <w:rPr>
          <w:rFonts w:ascii="Arial" w:eastAsia="Arial" w:hAnsi="Arial" w:cs="Arial"/>
          <w:color w:val="212121"/>
          <w:sz w:val="18"/>
          <w:szCs w:val="18"/>
        </w:rPr>
        <w:t>-</w:t>
      </w:r>
      <w:r w:rsidRPr="003879CB">
        <w:rPr>
          <w:rFonts w:ascii="Arial" w:eastAsia="Arial" w:hAnsi="Arial" w:cs="Arial"/>
          <w:color w:val="212121"/>
          <w:sz w:val="18"/>
          <w:szCs w:val="18"/>
        </w:rPr>
        <w:t xml:space="preserve">mail de todos los consejeros, para que hagan su revisión y generen comentarios o complementos. </w:t>
      </w:r>
    </w:p>
    <w:p w:rsidR="0019721A" w:rsidRPr="003879CB" w:rsidRDefault="0019721A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3879CB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3879CB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Se da por terminada la reunión a las </w:t>
      </w:r>
      <w:r w:rsidR="002472AC"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1</w:t>
      </w:r>
      <w:r w:rsidR="000A15C1"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1</w:t>
      </w:r>
      <w:r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:</w:t>
      </w:r>
      <w:r w:rsidR="002472AC"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4</w:t>
      </w:r>
      <w:r w:rsidR="00D7639F"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7</w:t>
      </w:r>
      <w:r w:rsidR="00677F7C"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</w:t>
      </w:r>
      <w:r w:rsidR="002472AC"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pm</w:t>
      </w:r>
      <w:r w:rsidR="00677F7C"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  <w:r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</w:t>
      </w:r>
      <w:proofErr w:type="gramStart"/>
      <w:r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del</w:t>
      </w:r>
      <w:proofErr w:type="gramEnd"/>
      <w:r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día </w:t>
      </w:r>
      <w:r w:rsidR="00D7639F"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21</w:t>
      </w:r>
      <w:r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</w:t>
      </w:r>
      <w:r w:rsidR="002472AC"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febrero</w:t>
      </w:r>
      <w:r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201</w:t>
      </w:r>
      <w:r w:rsidR="002472AC"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9</w:t>
      </w:r>
      <w:r w:rsidRPr="003879C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, para constancia firman:</w:t>
      </w:r>
    </w:p>
    <w:p w:rsidR="00460D3E" w:rsidRPr="003879CB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3879CB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3879CB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3879CB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DB6D9F" w:rsidRPr="003879CB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3879CB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3879CB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  <w:t>___________________________</w:t>
      </w:r>
    </w:p>
    <w:p w:rsidR="00DB6D9F" w:rsidRPr="003879CB" w:rsidRDefault="000A15C1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ALEXANDER VASQUEZ</w:t>
      </w:r>
      <w:r w:rsidR="00DB6D9F"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45709D"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LUIS GENALDO DAZA</w:t>
      </w:r>
      <w:r w:rsidR="00DB6D9F"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Pr="00622A37" w:rsidRDefault="00DB6D9F" w:rsidP="00622A37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    </w:t>
      </w:r>
      <w:r w:rsidRPr="003879C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Secretaria</w:t>
      </w:r>
      <w:r w:rsidRPr="003879C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reunión.</w:t>
      </w:r>
    </w:p>
    <w:sectPr w:rsidR="00460D3E" w:rsidRPr="00622A37" w:rsidSect="00622A37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D6328"/>
    <w:multiLevelType w:val="hybridMultilevel"/>
    <w:tmpl w:val="CFD470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F51AB9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3775B"/>
    <w:multiLevelType w:val="hybridMultilevel"/>
    <w:tmpl w:val="4AD66C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414C6F"/>
    <w:multiLevelType w:val="hybridMultilevel"/>
    <w:tmpl w:val="11288F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045611"/>
    <w:multiLevelType w:val="hybridMultilevel"/>
    <w:tmpl w:val="AEE648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BA39FA"/>
    <w:multiLevelType w:val="hybridMultilevel"/>
    <w:tmpl w:val="C8CE10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240A0019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6C51C34"/>
    <w:multiLevelType w:val="hybridMultilevel"/>
    <w:tmpl w:val="5C92DC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99425D"/>
    <w:multiLevelType w:val="hybridMultilevel"/>
    <w:tmpl w:val="B388E4BE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2A2205D5"/>
    <w:multiLevelType w:val="hybridMultilevel"/>
    <w:tmpl w:val="2F2612F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BA481F"/>
    <w:multiLevelType w:val="hybridMultilevel"/>
    <w:tmpl w:val="8242C2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98102F"/>
    <w:multiLevelType w:val="hybridMultilevel"/>
    <w:tmpl w:val="3BE07FD6"/>
    <w:lvl w:ilvl="0" w:tplc="04090017">
      <w:start w:val="1"/>
      <w:numFmt w:val="lowerLetter"/>
      <w:lvlText w:val="%1)"/>
      <w:lvlJc w:val="left"/>
      <w:pPr>
        <w:ind w:left="885" w:hanging="360"/>
      </w:pPr>
    </w:lvl>
    <w:lvl w:ilvl="1" w:tplc="240A0019" w:tentative="1">
      <w:start w:val="1"/>
      <w:numFmt w:val="lowerLetter"/>
      <w:lvlText w:val="%2."/>
      <w:lvlJc w:val="left"/>
      <w:pPr>
        <w:ind w:left="1605" w:hanging="360"/>
      </w:pPr>
    </w:lvl>
    <w:lvl w:ilvl="2" w:tplc="240A001B" w:tentative="1">
      <w:start w:val="1"/>
      <w:numFmt w:val="lowerRoman"/>
      <w:lvlText w:val="%3."/>
      <w:lvlJc w:val="right"/>
      <w:pPr>
        <w:ind w:left="2325" w:hanging="180"/>
      </w:pPr>
    </w:lvl>
    <w:lvl w:ilvl="3" w:tplc="240A000F" w:tentative="1">
      <w:start w:val="1"/>
      <w:numFmt w:val="decimal"/>
      <w:lvlText w:val="%4."/>
      <w:lvlJc w:val="left"/>
      <w:pPr>
        <w:ind w:left="3045" w:hanging="360"/>
      </w:pPr>
    </w:lvl>
    <w:lvl w:ilvl="4" w:tplc="240A0019" w:tentative="1">
      <w:start w:val="1"/>
      <w:numFmt w:val="lowerLetter"/>
      <w:lvlText w:val="%5."/>
      <w:lvlJc w:val="left"/>
      <w:pPr>
        <w:ind w:left="3765" w:hanging="360"/>
      </w:pPr>
    </w:lvl>
    <w:lvl w:ilvl="5" w:tplc="240A001B" w:tentative="1">
      <w:start w:val="1"/>
      <w:numFmt w:val="lowerRoman"/>
      <w:lvlText w:val="%6."/>
      <w:lvlJc w:val="right"/>
      <w:pPr>
        <w:ind w:left="4485" w:hanging="180"/>
      </w:pPr>
    </w:lvl>
    <w:lvl w:ilvl="6" w:tplc="240A000F" w:tentative="1">
      <w:start w:val="1"/>
      <w:numFmt w:val="decimal"/>
      <w:lvlText w:val="%7."/>
      <w:lvlJc w:val="left"/>
      <w:pPr>
        <w:ind w:left="5205" w:hanging="360"/>
      </w:pPr>
    </w:lvl>
    <w:lvl w:ilvl="7" w:tplc="240A0019" w:tentative="1">
      <w:start w:val="1"/>
      <w:numFmt w:val="lowerLetter"/>
      <w:lvlText w:val="%8."/>
      <w:lvlJc w:val="left"/>
      <w:pPr>
        <w:ind w:left="5925" w:hanging="360"/>
      </w:pPr>
    </w:lvl>
    <w:lvl w:ilvl="8" w:tplc="240A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1">
    <w:nsid w:val="391054F3"/>
    <w:multiLevelType w:val="hybridMultilevel"/>
    <w:tmpl w:val="CA3E55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8B367D"/>
    <w:multiLevelType w:val="hybridMultilevel"/>
    <w:tmpl w:val="AF84D3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961B2D"/>
    <w:multiLevelType w:val="multilevel"/>
    <w:tmpl w:val="AD56649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266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14">
    <w:nsid w:val="3F893607"/>
    <w:multiLevelType w:val="hybridMultilevel"/>
    <w:tmpl w:val="A47EF6D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58A7192"/>
    <w:multiLevelType w:val="hybridMultilevel"/>
    <w:tmpl w:val="8E8AB9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629594E"/>
    <w:multiLevelType w:val="hybridMultilevel"/>
    <w:tmpl w:val="CB3C59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713096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8">
    <w:nsid w:val="502A1128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B2232D"/>
    <w:multiLevelType w:val="hybridMultilevel"/>
    <w:tmpl w:val="EAC8A3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8D1E65"/>
    <w:multiLevelType w:val="hybridMultilevel"/>
    <w:tmpl w:val="6AAE30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6272A9"/>
    <w:multiLevelType w:val="hybridMultilevel"/>
    <w:tmpl w:val="8CCCE9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F32831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0D7674"/>
    <w:multiLevelType w:val="hybridMultilevel"/>
    <w:tmpl w:val="A43C08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147252A"/>
    <w:multiLevelType w:val="hybridMultilevel"/>
    <w:tmpl w:val="8B2CB6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395A85"/>
    <w:multiLevelType w:val="hybridMultilevel"/>
    <w:tmpl w:val="B3C052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BA43696"/>
    <w:multiLevelType w:val="hybridMultilevel"/>
    <w:tmpl w:val="8BA0EA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803565"/>
    <w:multiLevelType w:val="hybridMultilevel"/>
    <w:tmpl w:val="8D463D4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5771FBC"/>
    <w:multiLevelType w:val="hybridMultilevel"/>
    <w:tmpl w:val="5720D30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5905D8A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0">
    <w:nsid w:val="77154477"/>
    <w:multiLevelType w:val="hybridMultilevel"/>
    <w:tmpl w:val="1E2CF1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9452859"/>
    <w:multiLevelType w:val="multilevel"/>
    <w:tmpl w:val="88605A7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2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32">
    <w:nsid w:val="79E46ED2"/>
    <w:multiLevelType w:val="hybridMultilevel"/>
    <w:tmpl w:val="98242954"/>
    <w:lvl w:ilvl="0" w:tplc="0C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3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4"/>
  </w:num>
  <w:num w:numId="2">
    <w:abstractNumId w:val="33"/>
  </w:num>
  <w:num w:numId="3">
    <w:abstractNumId w:val="20"/>
  </w:num>
  <w:num w:numId="4">
    <w:abstractNumId w:val="9"/>
  </w:num>
  <w:num w:numId="5">
    <w:abstractNumId w:val="11"/>
  </w:num>
  <w:num w:numId="6">
    <w:abstractNumId w:val="25"/>
  </w:num>
  <w:num w:numId="7">
    <w:abstractNumId w:val="21"/>
  </w:num>
  <w:num w:numId="8">
    <w:abstractNumId w:val="19"/>
  </w:num>
  <w:num w:numId="9">
    <w:abstractNumId w:val="16"/>
  </w:num>
  <w:num w:numId="10">
    <w:abstractNumId w:val="30"/>
  </w:num>
  <w:num w:numId="11">
    <w:abstractNumId w:val="12"/>
  </w:num>
  <w:num w:numId="12">
    <w:abstractNumId w:val="3"/>
  </w:num>
  <w:num w:numId="13">
    <w:abstractNumId w:val="15"/>
  </w:num>
  <w:num w:numId="14">
    <w:abstractNumId w:val="1"/>
  </w:num>
  <w:num w:numId="15">
    <w:abstractNumId w:val="0"/>
  </w:num>
  <w:num w:numId="16">
    <w:abstractNumId w:val="6"/>
  </w:num>
  <w:num w:numId="17">
    <w:abstractNumId w:val="18"/>
  </w:num>
  <w:num w:numId="18">
    <w:abstractNumId w:val="22"/>
  </w:num>
  <w:num w:numId="19">
    <w:abstractNumId w:val="2"/>
  </w:num>
  <w:num w:numId="20">
    <w:abstractNumId w:val="8"/>
  </w:num>
  <w:num w:numId="21">
    <w:abstractNumId w:val="23"/>
  </w:num>
  <w:num w:numId="22">
    <w:abstractNumId w:val="24"/>
  </w:num>
  <w:num w:numId="23">
    <w:abstractNumId w:val="10"/>
  </w:num>
  <w:num w:numId="24">
    <w:abstractNumId w:val="5"/>
  </w:num>
  <w:num w:numId="25">
    <w:abstractNumId w:val="7"/>
  </w:num>
  <w:num w:numId="26">
    <w:abstractNumId w:val="29"/>
  </w:num>
  <w:num w:numId="27">
    <w:abstractNumId w:val="17"/>
  </w:num>
  <w:num w:numId="28">
    <w:abstractNumId w:val="32"/>
  </w:num>
  <w:num w:numId="29">
    <w:abstractNumId w:val="4"/>
  </w:num>
  <w:num w:numId="30">
    <w:abstractNumId w:val="31"/>
  </w:num>
  <w:num w:numId="31">
    <w:abstractNumId w:val="13"/>
  </w:num>
  <w:num w:numId="32">
    <w:abstractNumId w:val="26"/>
  </w:num>
  <w:num w:numId="33">
    <w:abstractNumId w:val="28"/>
  </w:num>
  <w:num w:numId="34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13624"/>
    <w:rsid w:val="000205D0"/>
    <w:rsid w:val="0004661B"/>
    <w:rsid w:val="00057C9F"/>
    <w:rsid w:val="00091306"/>
    <w:rsid w:val="000A15C1"/>
    <w:rsid w:val="000C5418"/>
    <w:rsid w:val="000E6D9C"/>
    <w:rsid w:val="00102E47"/>
    <w:rsid w:val="001247D9"/>
    <w:rsid w:val="0013041A"/>
    <w:rsid w:val="00132CC0"/>
    <w:rsid w:val="00132D03"/>
    <w:rsid w:val="001353B4"/>
    <w:rsid w:val="00137A9E"/>
    <w:rsid w:val="00144049"/>
    <w:rsid w:val="001530A7"/>
    <w:rsid w:val="001534B8"/>
    <w:rsid w:val="00161180"/>
    <w:rsid w:val="00176243"/>
    <w:rsid w:val="00185D2A"/>
    <w:rsid w:val="00190BB9"/>
    <w:rsid w:val="00192452"/>
    <w:rsid w:val="0019721A"/>
    <w:rsid w:val="001B5EAA"/>
    <w:rsid w:val="001B6369"/>
    <w:rsid w:val="001C394C"/>
    <w:rsid w:val="001E46AC"/>
    <w:rsid w:val="001E5338"/>
    <w:rsid w:val="002157F9"/>
    <w:rsid w:val="00217BAC"/>
    <w:rsid w:val="00220FE2"/>
    <w:rsid w:val="00235C6E"/>
    <w:rsid w:val="00244B7A"/>
    <w:rsid w:val="002472AC"/>
    <w:rsid w:val="00253758"/>
    <w:rsid w:val="002709EA"/>
    <w:rsid w:val="00277640"/>
    <w:rsid w:val="00283A9F"/>
    <w:rsid w:val="00287315"/>
    <w:rsid w:val="00293E28"/>
    <w:rsid w:val="0029426B"/>
    <w:rsid w:val="002E35AD"/>
    <w:rsid w:val="002E6FCC"/>
    <w:rsid w:val="003026D3"/>
    <w:rsid w:val="00325AD2"/>
    <w:rsid w:val="00333BC0"/>
    <w:rsid w:val="00352A07"/>
    <w:rsid w:val="003601BB"/>
    <w:rsid w:val="003670BE"/>
    <w:rsid w:val="003727CA"/>
    <w:rsid w:val="003879CB"/>
    <w:rsid w:val="0039146D"/>
    <w:rsid w:val="003D6102"/>
    <w:rsid w:val="003E4F7B"/>
    <w:rsid w:val="00401A7C"/>
    <w:rsid w:val="0045709D"/>
    <w:rsid w:val="00460D3E"/>
    <w:rsid w:val="00463355"/>
    <w:rsid w:val="004759DA"/>
    <w:rsid w:val="004771D9"/>
    <w:rsid w:val="00491062"/>
    <w:rsid w:val="00495E66"/>
    <w:rsid w:val="004A797D"/>
    <w:rsid w:val="004C7687"/>
    <w:rsid w:val="004D1D5B"/>
    <w:rsid w:val="004D3671"/>
    <w:rsid w:val="004E3F94"/>
    <w:rsid w:val="004F1B85"/>
    <w:rsid w:val="00504B4B"/>
    <w:rsid w:val="005063E3"/>
    <w:rsid w:val="00517AC7"/>
    <w:rsid w:val="00527014"/>
    <w:rsid w:val="00531F73"/>
    <w:rsid w:val="005332BE"/>
    <w:rsid w:val="005333E7"/>
    <w:rsid w:val="005913A8"/>
    <w:rsid w:val="005C42BA"/>
    <w:rsid w:val="005D35AC"/>
    <w:rsid w:val="005F7AB8"/>
    <w:rsid w:val="00601D1F"/>
    <w:rsid w:val="00616C3B"/>
    <w:rsid w:val="00617E6D"/>
    <w:rsid w:val="00622A37"/>
    <w:rsid w:val="00626985"/>
    <w:rsid w:val="006412AF"/>
    <w:rsid w:val="00641526"/>
    <w:rsid w:val="00647BD6"/>
    <w:rsid w:val="006516B5"/>
    <w:rsid w:val="006540DF"/>
    <w:rsid w:val="00666C00"/>
    <w:rsid w:val="00677F7C"/>
    <w:rsid w:val="006A047B"/>
    <w:rsid w:val="006A55CE"/>
    <w:rsid w:val="006F2420"/>
    <w:rsid w:val="006F57C5"/>
    <w:rsid w:val="007277E0"/>
    <w:rsid w:val="00741EE1"/>
    <w:rsid w:val="00761AB4"/>
    <w:rsid w:val="00765BF6"/>
    <w:rsid w:val="0079427D"/>
    <w:rsid w:val="007A6383"/>
    <w:rsid w:val="007F0CFA"/>
    <w:rsid w:val="008023A6"/>
    <w:rsid w:val="00815ABF"/>
    <w:rsid w:val="008219EB"/>
    <w:rsid w:val="008309A6"/>
    <w:rsid w:val="00842D00"/>
    <w:rsid w:val="008448EB"/>
    <w:rsid w:val="0084620D"/>
    <w:rsid w:val="00852E94"/>
    <w:rsid w:val="00881101"/>
    <w:rsid w:val="00891C3D"/>
    <w:rsid w:val="008B7234"/>
    <w:rsid w:val="008D12E9"/>
    <w:rsid w:val="008E07BE"/>
    <w:rsid w:val="008E17CE"/>
    <w:rsid w:val="008F2FC0"/>
    <w:rsid w:val="0091083F"/>
    <w:rsid w:val="00917F3D"/>
    <w:rsid w:val="00943890"/>
    <w:rsid w:val="00946B06"/>
    <w:rsid w:val="0099451A"/>
    <w:rsid w:val="009C47E6"/>
    <w:rsid w:val="009E79F9"/>
    <w:rsid w:val="009F04BF"/>
    <w:rsid w:val="009F3170"/>
    <w:rsid w:val="00A10854"/>
    <w:rsid w:val="00A14D64"/>
    <w:rsid w:val="00A37197"/>
    <w:rsid w:val="00A375C1"/>
    <w:rsid w:val="00A54AC7"/>
    <w:rsid w:val="00A607C1"/>
    <w:rsid w:val="00A70AAC"/>
    <w:rsid w:val="00A83229"/>
    <w:rsid w:val="00A9298C"/>
    <w:rsid w:val="00A940B6"/>
    <w:rsid w:val="00AA30BA"/>
    <w:rsid w:val="00AA78FB"/>
    <w:rsid w:val="00AD5C6F"/>
    <w:rsid w:val="00B348DD"/>
    <w:rsid w:val="00B42595"/>
    <w:rsid w:val="00B47FEE"/>
    <w:rsid w:val="00B51511"/>
    <w:rsid w:val="00B96FD8"/>
    <w:rsid w:val="00BA05CF"/>
    <w:rsid w:val="00BA372E"/>
    <w:rsid w:val="00BE40A3"/>
    <w:rsid w:val="00BE746D"/>
    <w:rsid w:val="00BF3A31"/>
    <w:rsid w:val="00C12627"/>
    <w:rsid w:val="00C13B64"/>
    <w:rsid w:val="00C340E7"/>
    <w:rsid w:val="00C4405C"/>
    <w:rsid w:val="00C53595"/>
    <w:rsid w:val="00C95100"/>
    <w:rsid w:val="00C95684"/>
    <w:rsid w:val="00CA45A5"/>
    <w:rsid w:val="00CD6CD9"/>
    <w:rsid w:val="00CF57D1"/>
    <w:rsid w:val="00D029C5"/>
    <w:rsid w:val="00D0620A"/>
    <w:rsid w:val="00D3254E"/>
    <w:rsid w:val="00D37F70"/>
    <w:rsid w:val="00D560E2"/>
    <w:rsid w:val="00D7639F"/>
    <w:rsid w:val="00D97395"/>
    <w:rsid w:val="00DB6211"/>
    <w:rsid w:val="00DB6D9F"/>
    <w:rsid w:val="00DE0639"/>
    <w:rsid w:val="00DE4B7D"/>
    <w:rsid w:val="00E009E9"/>
    <w:rsid w:val="00E16DDE"/>
    <w:rsid w:val="00E3534B"/>
    <w:rsid w:val="00E5011B"/>
    <w:rsid w:val="00E659BE"/>
    <w:rsid w:val="00E808E7"/>
    <w:rsid w:val="00E8112F"/>
    <w:rsid w:val="00E93347"/>
    <w:rsid w:val="00EB6008"/>
    <w:rsid w:val="00EB7897"/>
    <w:rsid w:val="00EC02C6"/>
    <w:rsid w:val="00EC389F"/>
    <w:rsid w:val="00EE1A3F"/>
    <w:rsid w:val="00EF0774"/>
    <w:rsid w:val="00EF7ADF"/>
    <w:rsid w:val="00F06685"/>
    <w:rsid w:val="00F20F45"/>
    <w:rsid w:val="00F277E4"/>
    <w:rsid w:val="00F60F09"/>
    <w:rsid w:val="00F62B9B"/>
    <w:rsid w:val="00F65F68"/>
    <w:rsid w:val="00F72D46"/>
    <w:rsid w:val="00F74A02"/>
    <w:rsid w:val="00FA0FE9"/>
    <w:rsid w:val="00FA2B78"/>
    <w:rsid w:val="00FB5836"/>
    <w:rsid w:val="00FC2B7B"/>
    <w:rsid w:val="00FC2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7F3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17F3D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B7309-CD29-4751-BD27-739D73569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3</Pages>
  <Words>683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160</cp:revision>
  <dcterms:created xsi:type="dcterms:W3CDTF">2018-07-13T18:23:00Z</dcterms:created>
  <dcterms:modified xsi:type="dcterms:W3CDTF">2019-03-26T12:52:00Z</dcterms:modified>
</cp:coreProperties>
</file>