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570583" w:rsidRDefault="00137A9E" w:rsidP="002A3ECF">
      <w:pPr>
        <w:spacing w:after="0" w:line="240" w:lineRule="auto"/>
        <w:jc w:val="center"/>
        <w:rPr>
          <w:rFonts w:ascii="Arial" w:hAnsi="Arial" w:cs="Arial"/>
          <w:b/>
          <w:color w:val="000000" w:themeColor="text1"/>
        </w:rPr>
      </w:pPr>
      <w:r w:rsidRPr="00570583">
        <w:rPr>
          <w:rFonts w:ascii="Arial" w:hAnsi="Arial" w:cs="Arial"/>
          <w:b/>
          <w:color w:val="000000" w:themeColor="text1"/>
        </w:rPr>
        <w:t xml:space="preserve">ACTA No. </w:t>
      </w:r>
      <w:r w:rsidR="00721F82">
        <w:rPr>
          <w:rFonts w:ascii="Arial" w:hAnsi="Arial" w:cs="Arial"/>
          <w:b/>
          <w:color w:val="000000" w:themeColor="text1"/>
        </w:rPr>
        <w:t>19</w:t>
      </w:r>
      <w:r w:rsidR="00D12CAC">
        <w:rPr>
          <w:rFonts w:ascii="Arial" w:hAnsi="Arial" w:cs="Arial"/>
          <w:b/>
          <w:color w:val="000000" w:themeColor="text1"/>
        </w:rPr>
        <w:t>5</w:t>
      </w:r>
    </w:p>
    <w:p w:rsidR="005063E3" w:rsidRPr="00570583" w:rsidRDefault="005063E3" w:rsidP="002A3ECF">
      <w:pPr>
        <w:spacing w:after="0" w:line="240" w:lineRule="auto"/>
        <w:jc w:val="center"/>
        <w:rPr>
          <w:rFonts w:ascii="Arial" w:hAnsi="Arial" w:cs="Arial"/>
          <w:b/>
          <w:color w:val="000000" w:themeColor="text1"/>
        </w:rPr>
      </w:pPr>
    </w:p>
    <w:p w:rsidR="005063E3" w:rsidRPr="00570583" w:rsidRDefault="005063E3" w:rsidP="002A3ECF">
      <w:pPr>
        <w:pStyle w:val="NormalWeb"/>
        <w:spacing w:before="0" w:beforeAutospacing="0" w:after="0" w:afterAutospacing="0"/>
        <w:jc w:val="center"/>
        <w:rPr>
          <w:rFonts w:ascii="Arial" w:hAnsi="Arial" w:cs="Arial"/>
          <w:b/>
          <w:color w:val="000000" w:themeColor="text1"/>
          <w:sz w:val="22"/>
          <w:szCs w:val="22"/>
        </w:rPr>
      </w:pPr>
      <w:r w:rsidRPr="00570583">
        <w:rPr>
          <w:rFonts w:ascii="Arial" w:hAnsi="Arial" w:cs="Arial"/>
          <w:b/>
          <w:color w:val="000000" w:themeColor="text1"/>
          <w:sz w:val="22"/>
          <w:szCs w:val="22"/>
        </w:rPr>
        <w:t xml:space="preserve">REUNIÓN </w:t>
      </w:r>
      <w:r w:rsidR="00D12CAC">
        <w:rPr>
          <w:rFonts w:ascii="Arial" w:hAnsi="Arial" w:cs="Arial"/>
          <w:b/>
          <w:color w:val="000000" w:themeColor="text1"/>
          <w:sz w:val="22"/>
          <w:szCs w:val="22"/>
        </w:rPr>
        <w:t xml:space="preserve">EXTRA </w:t>
      </w:r>
      <w:r w:rsidRPr="00570583">
        <w:rPr>
          <w:rFonts w:ascii="Arial" w:hAnsi="Arial" w:cs="Arial"/>
          <w:b/>
          <w:color w:val="000000" w:themeColor="text1"/>
          <w:sz w:val="22"/>
          <w:szCs w:val="22"/>
        </w:rPr>
        <w:t>ORDINARIA DE CONSEJO DE ADMINISTRACIÓN.</w:t>
      </w:r>
    </w:p>
    <w:p w:rsidR="005063E3" w:rsidRPr="00570583" w:rsidRDefault="005063E3" w:rsidP="002A3ECF">
      <w:pPr>
        <w:pStyle w:val="NormalWeb"/>
        <w:spacing w:before="0" w:beforeAutospacing="0" w:after="0" w:afterAutospacing="0"/>
        <w:jc w:val="center"/>
        <w:rPr>
          <w:rFonts w:ascii="Arial" w:hAnsi="Arial" w:cs="Arial"/>
          <w:b/>
          <w:color w:val="000000" w:themeColor="text1"/>
          <w:sz w:val="22"/>
          <w:szCs w:val="22"/>
        </w:rPr>
      </w:pPr>
      <w:r w:rsidRPr="00570583">
        <w:rPr>
          <w:rFonts w:ascii="Arial" w:hAnsi="Arial" w:cs="Arial"/>
          <w:b/>
          <w:color w:val="000000" w:themeColor="text1"/>
          <w:sz w:val="22"/>
          <w:szCs w:val="22"/>
        </w:rPr>
        <w:t>CONJUNTO RESIDENCIAL PARQUE CENTRAL BONAVISTA 2.</w:t>
      </w:r>
    </w:p>
    <w:p w:rsidR="00460D3E" w:rsidRPr="00B51511" w:rsidRDefault="00460D3E" w:rsidP="002A3ECF">
      <w:pPr>
        <w:spacing w:after="0" w:line="240" w:lineRule="auto"/>
        <w:jc w:val="center"/>
        <w:rPr>
          <w:rFonts w:ascii="Arial" w:eastAsia="Times New Roman" w:hAnsi="Arial" w:cs="Arial"/>
          <w:b/>
          <w:color w:val="000000" w:themeColor="text1"/>
          <w:sz w:val="20"/>
          <w:szCs w:val="20"/>
          <w:lang w:val="es-CO" w:eastAsia="es-CO"/>
        </w:rPr>
      </w:pPr>
    </w:p>
    <w:p w:rsidR="00D12CAC" w:rsidRPr="00B132BB" w:rsidRDefault="00D12CAC" w:rsidP="00D12CAC">
      <w:pPr>
        <w:spacing w:after="0" w:line="240" w:lineRule="auto"/>
        <w:jc w:val="both"/>
        <w:rPr>
          <w:rFonts w:ascii="Arial" w:hAnsi="Arial" w:cs="Arial"/>
          <w:sz w:val="18"/>
          <w:szCs w:val="18"/>
        </w:rPr>
      </w:pPr>
      <w:r w:rsidRPr="00B132BB">
        <w:rPr>
          <w:rFonts w:ascii="Arial" w:hAnsi="Arial" w:cs="Arial"/>
          <w:sz w:val="18"/>
          <w:szCs w:val="18"/>
        </w:rPr>
        <w:t>Fecha: Viernes 31 de Mayo de 2019</w:t>
      </w:r>
    </w:p>
    <w:p w:rsidR="00D12CAC" w:rsidRPr="00B132BB" w:rsidRDefault="00D12CAC" w:rsidP="00D12CAC">
      <w:pPr>
        <w:spacing w:after="0" w:line="240" w:lineRule="auto"/>
        <w:jc w:val="both"/>
        <w:rPr>
          <w:rFonts w:ascii="Arial" w:eastAsia="Times New Roman" w:hAnsi="Arial" w:cs="Arial"/>
          <w:sz w:val="18"/>
          <w:szCs w:val="18"/>
          <w:lang w:eastAsia="es-CO"/>
        </w:rPr>
      </w:pPr>
    </w:p>
    <w:p w:rsidR="00D12CAC" w:rsidRPr="00B132BB" w:rsidRDefault="00D12CAC" w:rsidP="00D12CAC">
      <w:pPr>
        <w:spacing w:after="0" w:line="240" w:lineRule="auto"/>
        <w:jc w:val="both"/>
        <w:rPr>
          <w:rFonts w:ascii="Arial" w:eastAsia="Times New Roman" w:hAnsi="Arial" w:cs="Arial"/>
          <w:sz w:val="18"/>
          <w:szCs w:val="18"/>
          <w:lang w:eastAsia="es-CO"/>
        </w:rPr>
      </w:pPr>
    </w:p>
    <w:p w:rsidR="00D12CAC" w:rsidRPr="00B132BB" w:rsidRDefault="00D12CAC" w:rsidP="00D12CAC">
      <w:pPr>
        <w:spacing w:after="0" w:line="240" w:lineRule="auto"/>
        <w:jc w:val="both"/>
        <w:rPr>
          <w:rFonts w:ascii="Arial" w:hAnsi="Arial" w:cs="Arial"/>
          <w:b/>
          <w:sz w:val="18"/>
          <w:szCs w:val="18"/>
        </w:rPr>
      </w:pPr>
      <w:r w:rsidRPr="00B132BB">
        <w:rPr>
          <w:rFonts w:ascii="Arial" w:hAnsi="Arial" w:cs="Arial"/>
          <w:b/>
          <w:sz w:val="18"/>
          <w:szCs w:val="18"/>
        </w:rPr>
        <w:t xml:space="preserve">ASISTENTES CONSEJO ADMINISTRACIÓN </w:t>
      </w:r>
    </w:p>
    <w:p w:rsidR="00D12CAC" w:rsidRPr="00B132BB" w:rsidRDefault="00D12CAC" w:rsidP="00D12CAC">
      <w:pPr>
        <w:spacing w:after="0" w:line="240" w:lineRule="auto"/>
        <w:jc w:val="both"/>
        <w:rPr>
          <w:rFonts w:ascii="Arial" w:eastAsia="Times New Roman" w:hAnsi="Arial" w:cs="Arial"/>
          <w:b/>
          <w:bCs/>
          <w:color w:val="000000"/>
          <w:sz w:val="18"/>
          <w:szCs w:val="18"/>
          <w:lang w:eastAsia="es-CO"/>
        </w:rPr>
      </w:pPr>
    </w:p>
    <w:p w:rsidR="00A01830" w:rsidRPr="00B132BB" w:rsidRDefault="00A01830" w:rsidP="00A01830">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B132BB">
        <w:rPr>
          <w:rFonts w:ascii="Arial" w:eastAsia="Times New Roman" w:hAnsi="Arial" w:cs="Arial"/>
          <w:color w:val="000000"/>
          <w:sz w:val="18"/>
          <w:szCs w:val="18"/>
          <w:lang w:eastAsia="es-CO"/>
        </w:rPr>
        <w:t>Norma Moreno</w:t>
      </w:r>
    </w:p>
    <w:p w:rsidR="002A0290" w:rsidRDefault="002A0290" w:rsidP="002A0290">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B132BB">
        <w:rPr>
          <w:rFonts w:ascii="Arial" w:eastAsia="Times New Roman" w:hAnsi="Arial" w:cs="Arial"/>
          <w:color w:val="000000"/>
          <w:sz w:val="18"/>
          <w:szCs w:val="18"/>
          <w:lang w:eastAsia="es-CO"/>
        </w:rPr>
        <w:t>Zaida Ríos</w:t>
      </w:r>
    </w:p>
    <w:p w:rsidR="002A0290" w:rsidRDefault="002A0290" w:rsidP="002A0290">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B132BB">
        <w:rPr>
          <w:rFonts w:ascii="Arial" w:eastAsia="Times New Roman" w:hAnsi="Arial" w:cs="Arial"/>
          <w:color w:val="000000"/>
          <w:sz w:val="18"/>
          <w:szCs w:val="18"/>
          <w:lang w:eastAsia="es-CO"/>
        </w:rPr>
        <w:t>Sandra Rodríguez</w:t>
      </w:r>
    </w:p>
    <w:p w:rsidR="002A0290" w:rsidRPr="00B132BB" w:rsidRDefault="002A0290" w:rsidP="002A0290">
      <w:pPr>
        <w:pStyle w:val="Prrafodelista"/>
        <w:numPr>
          <w:ilvl w:val="0"/>
          <w:numId w:val="1"/>
        </w:numPr>
        <w:spacing w:after="0" w:line="240" w:lineRule="auto"/>
        <w:jc w:val="both"/>
        <w:rPr>
          <w:rFonts w:ascii="Arial" w:eastAsia="Times New Roman" w:hAnsi="Arial" w:cs="Arial"/>
          <w:color w:val="000000"/>
          <w:sz w:val="18"/>
          <w:szCs w:val="18"/>
          <w:lang w:eastAsia="es-CO"/>
        </w:rPr>
      </w:pPr>
      <w:proofErr w:type="spellStart"/>
      <w:r w:rsidRPr="00B132BB">
        <w:rPr>
          <w:rFonts w:ascii="Arial" w:eastAsia="Times New Roman" w:hAnsi="Arial" w:cs="Arial"/>
          <w:color w:val="000000"/>
          <w:sz w:val="18"/>
          <w:szCs w:val="18"/>
          <w:lang w:eastAsia="es-CO"/>
        </w:rPr>
        <w:t>Jeison</w:t>
      </w:r>
      <w:proofErr w:type="spellEnd"/>
      <w:r w:rsidRPr="00B132BB">
        <w:rPr>
          <w:rFonts w:ascii="Arial" w:eastAsia="Times New Roman" w:hAnsi="Arial" w:cs="Arial"/>
          <w:color w:val="000000"/>
          <w:sz w:val="18"/>
          <w:szCs w:val="18"/>
          <w:lang w:eastAsia="es-CO"/>
        </w:rPr>
        <w:t xml:space="preserve"> Rosero</w:t>
      </w:r>
    </w:p>
    <w:p w:rsidR="00D12CAC" w:rsidRPr="00B132BB" w:rsidRDefault="00D12CAC" w:rsidP="00D12CAC">
      <w:pPr>
        <w:pStyle w:val="Prrafodelista"/>
        <w:numPr>
          <w:ilvl w:val="0"/>
          <w:numId w:val="1"/>
        </w:numPr>
        <w:spacing w:after="0" w:line="240" w:lineRule="auto"/>
        <w:jc w:val="both"/>
        <w:rPr>
          <w:rFonts w:ascii="Arial" w:eastAsia="Times New Roman" w:hAnsi="Arial" w:cs="Arial"/>
          <w:color w:val="000000"/>
          <w:sz w:val="18"/>
          <w:szCs w:val="18"/>
          <w:lang w:eastAsia="es-CO"/>
        </w:rPr>
      </w:pPr>
      <w:proofErr w:type="spellStart"/>
      <w:r w:rsidRPr="00B132BB">
        <w:rPr>
          <w:rFonts w:ascii="Arial" w:eastAsia="Times New Roman" w:hAnsi="Arial" w:cs="Arial"/>
          <w:color w:val="000000"/>
          <w:sz w:val="18"/>
          <w:szCs w:val="18"/>
          <w:lang w:eastAsia="es-CO"/>
        </w:rPr>
        <w:t>Vianey</w:t>
      </w:r>
      <w:proofErr w:type="spellEnd"/>
      <w:r w:rsidRPr="00B132BB">
        <w:rPr>
          <w:rFonts w:ascii="Arial" w:eastAsia="Times New Roman" w:hAnsi="Arial" w:cs="Arial"/>
          <w:color w:val="000000"/>
          <w:sz w:val="18"/>
          <w:szCs w:val="18"/>
          <w:lang w:eastAsia="es-CO"/>
        </w:rPr>
        <w:t xml:space="preserve"> Ruiz</w:t>
      </w:r>
    </w:p>
    <w:p w:rsidR="00D12CAC" w:rsidRPr="00B132BB" w:rsidRDefault="00D12CAC" w:rsidP="00D12CAC">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B132BB">
        <w:rPr>
          <w:rFonts w:ascii="Arial" w:eastAsia="Times New Roman" w:hAnsi="Arial" w:cs="Arial"/>
          <w:color w:val="000000"/>
          <w:sz w:val="18"/>
          <w:szCs w:val="18"/>
          <w:lang w:eastAsia="es-CO"/>
        </w:rPr>
        <w:t>John Villegas</w:t>
      </w:r>
    </w:p>
    <w:p w:rsidR="00D12CAC" w:rsidRPr="00B132BB" w:rsidRDefault="00D12CAC" w:rsidP="00D12CAC">
      <w:pPr>
        <w:spacing w:after="0" w:line="240" w:lineRule="auto"/>
        <w:rPr>
          <w:rFonts w:ascii="Arial" w:eastAsia="Times New Roman" w:hAnsi="Arial" w:cs="Arial"/>
          <w:color w:val="000000"/>
          <w:sz w:val="18"/>
          <w:szCs w:val="18"/>
          <w:lang w:eastAsia="es-CO"/>
        </w:rPr>
      </w:pPr>
    </w:p>
    <w:p w:rsidR="00D12CAC" w:rsidRPr="00B132BB" w:rsidRDefault="00D12CAC" w:rsidP="00D12CAC">
      <w:pPr>
        <w:spacing w:after="0" w:line="240" w:lineRule="auto"/>
        <w:rPr>
          <w:rFonts w:ascii="Arial" w:eastAsia="Times New Roman" w:hAnsi="Arial" w:cs="Arial"/>
          <w:color w:val="000000"/>
          <w:sz w:val="18"/>
          <w:szCs w:val="18"/>
          <w:lang w:eastAsia="es-CO"/>
        </w:rPr>
      </w:pPr>
    </w:p>
    <w:p w:rsidR="00D12CAC" w:rsidRPr="00B132BB" w:rsidRDefault="00D12CAC" w:rsidP="00D12CAC">
      <w:pPr>
        <w:spacing w:after="0" w:line="240" w:lineRule="auto"/>
        <w:jc w:val="both"/>
        <w:rPr>
          <w:rFonts w:ascii="Arial" w:eastAsia="Times New Roman" w:hAnsi="Arial" w:cs="Arial"/>
          <w:b/>
          <w:color w:val="000000"/>
          <w:sz w:val="18"/>
          <w:szCs w:val="18"/>
          <w:lang w:eastAsia="es-CO"/>
        </w:rPr>
      </w:pPr>
      <w:r w:rsidRPr="00B132BB">
        <w:rPr>
          <w:rFonts w:ascii="Arial" w:eastAsia="Times New Roman" w:hAnsi="Arial" w:cs="Arial"/>
          <w:b/>
          <w:color w:val="000000"/>
          <w:sz w:val="18"/>
          <w:szCs w:val="18"/>
          <w:lang w:eastAsia="es-CO"/>
        </w:rPr>
        <w:t>AGENDA A DESARROLLAR</w:t>
      </w:r>
    </w:p>
    <w:p w:rsidR="00D12CAC" w:rsidRPr="00B132BB" w:rsidRDefault="00D12CAC" w:rsidP="00D12CAC">
      <w:pPr>
        <w:spacing w:after="0" w:line="240" w:lineRule="auto"/>
        <w:jc w:val="both"/>
        <w:rPr>
          <w:rFonts w:ascii="Arial" w:eastAsia="Times New Roman" w:hAnsi="Arial" w:cs="Arial"/>
          <w:b/>
          <w:color w:val="000000"/>
          <w:sz w:val="18"/>
          <w:szCs w:val="18"/>
          <w:lang w:eastAsia="es-CO"/>
        </w:rPr>
      </w:pPr>
    </w:p>
    <w:p w:rsidR="00D12CAC" w:rsidRPr="00B132BB" w:rsidRDefault="00D12CAC" w:rsidP="00D12CAC">
      <w:pPr>
        <w:pStyle w:val="Prrafodelista"/>
        <w:numPr>
          <w:ilvl w:val="0"/>
          <w:numId w:val="20"/>
        </w:numPr>
        <w:spacing w:after="0" w:line="240" w:lineRule="auto"/>
        <w:jc w:val="both"/>
        <w:rPr>
          <w:rFonts w:ascii="Arial" w:eastAsia="Times New Roman" w:hAnsi="Arial" w:cs="Arial"/>
          <w:color w:val="000000"/>
          <w:sz w:val="18"/>
          <w:szCs w:val="18"/>
          <w:lang w:eastAsia="es-CO"/>
        </w:rPr>
      </w:pPr>
      <w:r w:rsidRPr="00B132BB">
        <w:rPr>
          <w:rFonts w:ascii="Arial" w:eastAsia="Times New Roman" w:hAnsi="Arial" w:cs="Arial"/>
          <w:color w:val="000000"/>
          <w:sz w:val="18"/>
          <w:szCs w:val="18"/>
          <w:lang w:eastAsia="es-CO"/>
        </w:rPr>
        <w:t>Inconformidad con elección empresa de aseo y mantenimiento</w:t>
      </w:r>
    </w:p>
    <w:p w:rsidR="00D12CAC" w:rsidRPr="00B132BB" w:rsidRDefault="00D12CAC" w:rsidP="00D12CAC">
      <w:pPr>
        <w:spacing w:after="0" w:line="240" w:lineRule="auto"/>
        <w:jc w:val="both"/>
        <w:rPr>
          <w:rFonts w:ascii="Arial" w:eastAsia="Times New Roman" w:hAnsi="Arial" w:cs="Arial"/>
          <w:b/>
          <w:sz w:val="18"/>
          <w:szCs w:val="18"/>
          <w:lang w:eastAsia="es-CO"/>
        </w:rPr>
      </w:pPr>
    </w:p>
    <w:p w:rsidR="00D12CAC" w:rsidRPr="00B132BB" w:rsidRDefault="00D12CAC" w:rsidP="00D12CAC">
      <w:pPr>
        <w:spacing w:after="0" w:line="240" w:lineRule="auto"/>
        <w:jc w:val="both"/>
        <w:rPr>
          <w:rFonts w:ascii="Arial" w:eastAsia="Times New Roman" w:hAnsi="Arial" w:cs="Arial"/>
          <w:b/>
          <w:color w:val="000000"/>
          <w:sz w:val="18"/>
          <w:szCs w:val="18"/>
          <w:lang w:eastAsia="es-CO"/>
        </w:rPr>
      </w:pPr>
    </w:p>
    <w:p w:rsidR="00D12CAC" w:rsidRPr="00B132BB" w:rsidRDefault="00D12CAC" w:rsidP="00D12CAC">
      <w:pPr>
        <w:spacing w:after="0" w:line="240" w:lineRule="auto"/>
        <w:jc w:val="both"/>
        <w:rPr>
          <w:rFonts w:ascii="Arial" w:eastAsia="Times New Roman" w:hAnsi="Arial" w:cs="Arial"/>
          <w:b/>
          <w:color w:val="000000"/>
          <w:sz w:val="18"/>
          <w:szCs w:val="18"/>
          <w:lang w:eastAsia="es-CO"/>
        </w:rPr>
      </w:pPr>
      <w:r w:rsidRPr="00B132BB">
        <w:rPr>
          <w:rFonts w:ascii="Arial" w:eastAsia="Times New Roman" w:hAnsi="Arial" w:cs="Arial"/>
          <w:b/>
          <w:color w:val="000000"/>
          <w:sz w:val="18"/>
          <w:szCs w:val="18"/>
          <w:lang w:eastAsia="es-CO"/>
        </w:rPr>
        <w:t xml:space="preserve">DESARROLLO DEL ORDEN DEL DÍA </w:t>
      </w:r>
    </w:p>
    <w:p w:rsidR="00D12CAC" w:rsidRPr="00B132BB" w:rsidRDefault="00D12CAC" w:rsidP="00D12CAC">
      <w:pPr>
        <w:spacing w:after="0" w:line="240" w:lineRule="auto"/>
        <w:rPr>
          <w:rFonts w:ascii="Arial" w:hAnsi="Arial" w:cs="Arial"/>
          <w:sz w:val="18"/>
          <w:szCs w:val="18"/>
        </w:rPr>
      </w:pPr>
    </w:p>
    <w:p w:rsidR="00D12CAC" w:rsidRDefault="00D12CAC" w:rsidP="00D12CAC">
      <w:pPr>
        <w:spacing w:after="0" w:line="240" w:lineRule="auto"/>
        <w:jc w:val="both"/>
        <w:rPr>
          <w:rFonts w:ascii="Arial" w:hAnsi="Arial" w:cs="Arial"/>
          <w:sz w:val="18"/>
          <w:szCs w:val="18"/>
        </w:rPr>
      </w:pPr>
      <w:r w:rsidRPr="00B132BB">
        <w:rPr>
          <w:rFonts w:ascii="Arial" w:hAnsi="Arial" w:cs="Arial"/>
          <w:sz w:val="18"/>
          <w:szCs w:val="18"/>
        </w:rPr>
        <w:t>Se cita a reunión extraordinaria por parte del presidente encargado del consejo con la finalidad de revalidar la decisión adoptada en la reunión de consejo del día 16 de mayo donde quedo condicionalmente electa la empresa Multiservi y nuevamente  hacer una revisión detallada de las dos propuestas más votadas referentes a la licitación para la elección de empresa de aseo de</w:t>
      </w:r>
      <w:r>
        <w:rPr>
          <w:rFonts w:ascii="Arial" w:hAnsi="Arial" w:cs="Arial"/>
          <w:sz w:val="18"/>
          <w:szCs w:val="18"/>
        </w:rPr>
        <w:t xml:space="preserve"> </w:t>
      </w:r>
      <w:r w:rsidRPr="00B132BB">
        <w:rPr>
          <w:rFonts w:ascii="Arial" w:hAnsi="Arial" w:cs="Arial"/>
          <w:sz w:val="18"/>
          <w:szCs w:val="18"/>
        </w:rPr>
        <w:t>Bonavista II las cuales se resumen en el siguiente cuadro:</w:t>
      </w:r>
    </w:p>
    <w:p w:rsidR="00D12CAC" w:rsidRPr="00B132BB" w:rsidRDefault="00D12CAC" w:rsidP="00D12CAC">
      <w:pPr>
        <w:spacing w:after="0" w:line="240" w:lineRule="auto"/>
        <w:jc w:val="both"/>
        <w:rPr>
          <w:rFonts w:ascii="Arial" w:hAnsi="Arial" w:cs="Arial"/>
          <w:sz w:val="18"/>
          <w:szCs w:val="18"/>
        </w:rPr>
      </w:pPr>
    </w:p>
    <w:tbl>
      <w:tblPr>
        <w:tblStyle w:val="Tablaconcuadrcula"/>
        <w:tblW w:w="0" w:type="auto"/>
        <w:tblInd w:w="108" w:type="dxa"/>
        <w:tblLook w:val="04A0"/>
      </w:tblPr>
      <w:tblGrid>
        <w:gridCol w:w="1730"/>
        <w:gridCol w:w="3544"/>
        <w:gridCol w:w="3446"/>
      </w:tblGrid>
      <w:tr w:rsidR="00D12CAC" w:rsidRPr="00B132BB" w:rsidTr="00D12CAC">
        <w:tc>
          <w:tcPr>
            <w:tcW w:w="1730" w:type="dxa"/>
          </w:tcPr>
          <w:p w:rsidR="00D12CAC" w:rsidRPr="00B132BB" w:rsidRDefault="00D12CAC" w:rsidP="00C07823">
            <w:pPr>
              <w:ind w:firstLine="708"/>
              <w:jc w:val="center"/>
              <w:rPr>
                <w:rFonts w:ascii="Arial" w:hAnsi="Arial" w:cs="Arial"/>
                <w:b/>
                <w:sz w:val="18"/>
                <w:szCs w:val="18"/>
              </w:rPr>
            </w:pPr>
          </w:p>
        </w:tc>
        <w:tc>
          <w:tcPr>
            <w:tcW w:w="3544" w:type="dxa"/>
          </w:tcPr>
          <w:p w:rsidR="00D12CAC" w:rsidRPr="00B132BB" w:rsidRDefault="00D12CAC" w:rsidP="00C07823">
            <w:pPr>
              <w:jc w:val="center"/>
              <w:rPr>
                <w:rFonts w:ascii="Arial" w:hAnsi="Arial" w:cs="Arial"/>
                <w:b/>
                <w:sz w:val="18"/>
                <w:szCs w:val="18"/>
              </w:rPr>
            </w:pPr>
            <w:r w:rsidRPr="00B132BB">
              <w:rPr>
                <w:rFonts w:ascii="Arial" w:hAnsi="Arial" w:cs="Arial"/>
                <w:b/>
                <w:sz w:val="18"/>
                <w:szCs w:val="18"/>
              </w:rPr>
              <w:t>MULTESERVI</w:t>
            </w:r>
          </w:p>
        </w:tc>
        <w:tc>
          <w:tcPr>
            <w:tcW w:w="3446" w:type="dxa"/>
          </w:tcPr>
          <w:p w:rsidR="00D12CAC" w:rsidRPr="00B132BB" w:rsidRDefault="00D12CAC" w:rsidP="00C07823">
            <w:pPr>
              <w:jc w:val="center"/>
              <w:rPr>
                <w:rFonts w:ascii="Arial" w:hAnsi="Arial" w:cs="Arial"/>
                <w:b/>
                <w:sz w:val="18"/>
                <w:szCs w:val="18"/>
              </w:rPr>
            </w:pPr>
            <w:bookmarkStart w:id="0" w:name="_GoBack"/>
            <w:bookmarkEnd w:id="0"/>
            <w:r w:rsidRPr="00B132BB">
              <w:rPr>
                <w:rFonts w:ascii="Arial" w:hAnsi="Arial" w:cs="Arial"/>
                <w:b/>
                <w:sz w:val="18"/>
                <w:szCs w:val="18"/>
              </w:rPr>
              <w:t>GRUPO GEI</w:t>
            </w:r>
          </w:p>
        </w:tc>
      </w:tr>
      <w:tr w:rsidR="00D12CAC" w:rsidRPr="00B132BB" w:rsidTr="00D12CAC">
        <w:tc>
          <w:tcPr>
            <w:tcW w:w="1730" w:type="dxa"/>
          </w:tcPr>
          <w:p w:rsidR="00D12CAC" w:rsidRPr="00B132BB" w:rsidRDefault="00D12CAC" w:rsidP="00C07823">
            <w:pPr>
              <w:jc w:val="center"/>
              <w:rPr>
                <w:rFonts w:ascii="Arial" w:hAnsi="Arial" w:cs="Arial"/>
                <w:b/>
                <w:sz w:val="18"/>
                <w:szCs w:val="18"/>
              </w:rPr>
            </w:pPr>
            <w:r w:rsidRPr="00B132BB">
              <w:rPr>
                <w:rFonts w:ascii="Arial" w:hAnsi="Arial" w:cs="Arial"/>
                <w:b/>
                <w:sz w:val="18"/>
                <w:szCs w:val="18"/>
              </w:rPr>
              <w:t>CAPITAL DE LA EMPRESA</w:t>
            </w:r>
          </w:p>
        </w:tc>
        <w:tc>
          <w:tcPr>
            <w:tcW w:w="3544" w:type="dxa"/>
          </w:tcPr>
          <w:p w:rsidR="00D12CAC" w:rsidRPr="00B132BB" w:rsidRDefault="00D12CAC" w:rsidP="00C07823">
            <w:pPr>
              <w:jc w:val="center"/>
              <w:rPr>
                <w:rFonts w:ascii="Arial" w:hAnsi="Arial" w:cs="Arial"/>
                <w:sz w:val="18"/>
                <w:szCs w:val="18"/>
              </w:rPr>
            </w:pPr>
            <w:r w:rsidRPr="00B132BB">
              <w:rPr>
                <w:rFonts w:ascii="Arial" w:hAnsi="Arial" w:cs="Arial"/>
                <w:sz w:val="18"/>
                <w:szCs w:val="18"/>
              </w:rPr>
              <w:t>$ 62.485.094</w:t>
            </w:r>
          </w:p>
        </w:tc>
        <w:tc>
          <w:tcPr>
            <w:tcW w:w="3446" w:type="dxa"/>
          </w:tcPr>
          <w:p w:rsidR="00D12CAC" w:rsidRPr="00B132BB" w:rsidRDefault="00D12CAC" w:rsidP="00C07823">
            <w:pPr>
              <w:jc w:val="center"/>
              <w:rPr>
                <w:rFonts w:ascii="Arial" w:hAnsi="Arial" w:cs="Arial"/>
                <w:sz w:val="18"/>
                <w:szCs w:val="18"/>
              </w:rPr>
            </w:pPr>
            <w:r w:rsidRPr="00B132BB">
              <w:rPr>
                <w:rFonts w:ascii="Arial" w:hAnsi="Arial" w:cs="Arial"/>
                <w:sz w:val="18"/>
                <w:szCs w:val="18"/>
              </w:rPr>
              <w:t>$219.453.034</w:t>
            </w:r>
          </w:p>
        </w:tc>
      </w:tr>
      <w:tr w:rsidR="00D12CAC" w:rsidRPr="00B132BB" w:rsidTr="00D12CAC">
        <w:tc>
          <w:tcPr>
            <w:tcW w:w="1730" w:type="dxa"/>
          </w:tcPr>
          <w:p w:rsidR="00D12CAC" w:rsidRPr="00B132BB" w:rsidRDefault="00D12CAC" w:rsidP="00C07823">
            <w:pPr>
              <w:jc w:val="center"/>
              <w:rPr>
                <w:rFonts w:ascii="Arial" w:hAnsi="Arial" w:cs="Arial"/>
                <w:b/>
                <w:sz w:val="18"/>
                <w:szCs w:val="18"/>
              </w:rPr>
            </w:pPr>
            <w:r w:rsidRPr="00B132BB">
              <w:rPr>
                <w:rFonts w:ascii="Arial" w:hAnsi="Arial" w:cs="Arial"/>
                <w:b/>
                <w:sz w:val="18"/>
                <w:szCs w:val="18"/>
              </w:rPr>
              <w:t>VALOR PROPUESTA ANUAL</w:t>
            </w:r>
          </w:p>
        </w:tc>
        <w:tc>
          <w:tcPr>
            <w:tcW w:w="3544" w:type="dxa"/>
          </w:tcPr>
          <w:p w:rsidR="00D12CAC" w:rsidRPr="00B132BB" w:rsidRDefault="00D12CAC" w:rsidP="00C07823">
            <w:pPr>
              <w:jc w:val="center"/>
              <w:rPr>
                <w:rFonts w:ascii="Arial" w:hAnsi="Arial" w:cs="Arial"/>
                <w:sz w:val="18"/>
                <w:szCs w:val="18"/>
              </w:rPr>
            </w:pPr>
            <w:r w:rsidRPr="00B132BB">
              <w:rPr>
                <w:rFonts w:ascii="Arial" w:hAnsi="Arial" w:cs="Arial"/>
                <w:sz w:val="18"/>
                <w:szCs w:val="18"/>
              </w:rPr>
              <w:t>$202.231.236</w:t>
            </w:r>
          </w:p>
        </w:tc>
        <w:tc>
          <w:tcPr>
            <w:tcW w:w="3446" w:type="dxa"/>
          </w:tcPr>
          <w:p w:rsidR="00D12CAC" w:rsidRPr="00B132BB" w:rsidRDefault="00D12CAC" w:rsidP="00C07823">
            <w:pPr>
              <w:jc w:val="center"/>
              <w:rPr>
                <w:rFonts w:ascii="Arial" w:hAnsi="Arial" w:cs="Arial"/>
                <w:sz w:val="18"/>
                <w:szCs w:val="18"/>
              </w:rPr>
            </w:pPr>
          </w:p>
          <w:p w:rsidR="00D12CAC" w:rsidRPr="00B132BB" w:rsidRDefault="00D12CAC" w:rsidP="00C07823">
            <w:pPr>
              <w:jc w:val="center"/>
              <w:rPr>
                <w:rFonts w:ascii="Arial" w:hAnsi="Arial" w:cs="Arial"/>
                <w:sz w:val="18"/>
                <w:szCs w:val="18"/>
              </w:rPr>
            </w:pPr>
            <w:r w:rsidRPr="00B132BB">
              <w:rPr>
                <w:rFonts w:ascii="Arial" w:hAnsi="Arial" w:cs="Arial"/>
                <w:sz w:val="18"/>
                <w:szCs w:val="18"/>
              </w:rPr>
              <w:t>$195.000.000</w:t>
            </w:r>
          </w:p>
        </w:tc>
      </w:tr>
      <w:tr w:rsidR="00D12CAC" w:rsidRPr="00B132BB" w:rsidTr="00D12CAC">
        <w:tc>
          <w:tcPr>
            <w:tcW w:w="1730" w:type="dxa"/>
          </w:tcPr>
          <w:p w:rsidR="00D12CAC" w:rsidRPr="00B132BB" w:rsidRDefault="00D12CAC" w:rsidP="00C07823">
            <w:pPr>
              <w:jc w:val="center"/>
              <w:rPr>
                <w:rFonts w:ascii="Arial" w:hAnsi="Arial" w:cs="Arial"/>
                <w:b/>
                <w:sz w:val="18"/>
                <w:szCs w:val="18"/>
              </w:rPr>
            </w:pPr>
            <w:r w:rsidRPr="00B132BB">
              <w:rPr>
                <w:rFonts w:ascii="Arial" w:hAnsi="Arial" w:cs="Arial"/>
                <w:b/>
                <w:sz w:val="18"/>
                <w:szCs w:val="18"/>
              </w:rPr>
              <w:t>VALOR PROPUESTA MENSUAL</w:t>
            </w:r>
          </w:p>
        </w:tc>
        <w:tc>
          <w:tcPr>
            <w:tcW w:w="3544" w:type="dxa"/>
          </w:tcPr>
          <w:p w:rsidR="00D12CAC" w:rsidRPr="00B132BB" w:rsidRDefault="00D12CAC" w:rsidP="00C07823">
            <w:pPr>
              <w:jc w:val="center"/>
              <w:rPr>
                <w:rFonts w:ascii="Arial" w:hAnsi="Arial" w:cs="Arial"/>
                <w:sz w:val="18"/>
                <w:szCs w:val="18"/>
              </w:rPr>
            </w:pPr>
            <w:r w:rsidRPr="00B132BB">
              <w:rPr>
                <w:rFonts w:ascii="Arial" w:hAnsi="Arial" w:cs="Arial"/>
                <w:sz w:val="18"/>
                <w:szCs w:val="18"/>
              </w:rPr>
              <w:t>$ 16.852.603</w:t>
            </w:r>
          </w:p>
        </w:tc>
        <w:tc>
          <w:tcPr>
            <w:tcW w:w="3446" w:type="dxa"/>
          </w:tcPr>
          <w:p w:rsidR="00D12CAC" w:rsidRPr="00B132BB" w:rsidRDefault="00D12CAC" w:rsidP="00C07823">
            <w:pPr>
              <w:jc w:val="center"/>
              <w:rPr>
                <w:rFonts w:ascii="Arial" w:hAnsi="Arial" w:cs="Arial"/>
                <w:sz w:val="18"/>
                <w:szCs w:val="18"/>
              </w:rPr>
            </w:pPr>
            <w:r w:rsidRPr="00B132BB">
              <w:rPr>
                <w:rFonts w:ascii="Arial" w:hAnsi="Arial" w:cs="Arial"/>
                <w:sz w:val="18"/>
                <w:szCs w:val="18"/>
              </w:rPr>
              <w:t>$ 16.250.000</w:t>
            </w:r>
          </w:p>
        </w:tc>
      </w:tr>
      <w:tr w:rsidR="00D12CAC" w:rsidRPr="00B132BB" w:rsidTr="00D12CAC">
        <w:tc>
          <w:tcPr>
            <w:tcW w:w="1730" w:type="dxa"/>
          </w:tcPr>
          <w:p w:rsidR="00D12CAC" w:rsidRPr="00B132BB" w:rsidRDefault="00D12CAC" w:rsidP="00C07823">
            <w:pPr>
              <w:jc w:val="center"/>
              <w:rPr>
                <w:rFonts w:ascii="Arial" w:hAnsi="Arial" w:cs="Arial"/>
                <w:b/>
                <w:sz w:val="18"/>
                <w:szCs w:val="18"/>
              </w:rPr>
            </w:pPr>
            <w:r w:rsidRPr="00B132BB">
              <w:rPr>
                <w:rFonts w:ascii="Arial" w:hAnsi="Arial" w:cs="Arial"/>
                <w:b/>
                <w:sz w:val="18"/>
                <w:szCs w:val="18"/>
              </w:rPr>
              <w:t>ANTIGUEDAD</w:t>
            </w:r>
          </w:p>
        </w:tc>
        <w:tc>
          <w:tcPr>
            <w:tcW w:w="3544" w:type="dxa"/>
          </w:tcPr>
          <w:p w:rsidR="00D12CAC" w:rsidRPr="00B132BB" w:rsidRDefault="00D12CAC" w:rsidP="00C07823">
            <w:pPr>
              <w:jc w:val="center"/>
              <w:rPr>
                <w:rFonts w:ascii="Arial" w:hAnsi="Arial" w:cs="Arial"/>
                <w:sz w:val="18"/>
                <w:szCs w:val="18"/>
              </w:rPr>
            </w:pPr>
            <w:r w:rsidRPr="00B132BB">
              <w:rPr>
                <w:rFonts w:ascii="Arial" w:hAnsi="Arial" w:cs="Arial"/>
                <w:sz w:val="18"/>
                <w:szCs w:val="18"/>
              </w:rPr>
              <w:t>6 AÑOS</w:t>
            </w:r>
          </w:p>
        </w:tc>
        <w:tc>
          <w:tcPr>
            <w:tcW w:w="3446" w:type="dxa"/>
          </w:tcPr>
          <w:p w:rsidR="00D12CAC" w:rsidRPr="00B132BB" w:rsidRDefault="00D12CAC" w:rsidP="00C07823">
            <w:pPr>
              <w:jc w:val="center"/>
              <w:rPr>
                <w:rFonts w:ascii="Arial" w:hAnsi="Arial" w:cs="Arial"/>
                <w:sz w:val="18"/>
                <w:szCs w:val="18"/>
              </w:rPr>
            </w:pPr>
            <w:r w:rsidRPr="00B132BB">
              <w:rPr>
                <w:rFonts w:ascii="Arial" w:hAnsi="Arial" w:cs="Arial"/>
                <w:sz w:val="18"/>
                <w:szCs w:val="18"/>
              </w:rPr>
              <w:t>10 AÑOS</w:t>
            </w:r>
          </w:p>
        </w:tc>
      </w:tr>
      <w:tr w:rsidR="00D12CAC" w:rsidRPr="00B132BB" w:rsidTr="00D12CAC">
        <w:tc>
          <w:tcPr>
            <w:tcW w:w="1730" w:type="dxa"/>
            <w:vAlign w:val="center"/>
          </w:tcPr>
          <w:p w:rsidR="00D12CAC" w:rsidRPr="00B132BB" w:rsidRDefault="00D12CAC" w:rsidP="00C07823">
            <w:pPr>
              <w:jc w:val="center"/>
              <w:rPr>
                <w:rFonts w:ascii="Arial" w:hAnsi="Arial" w:cs="Arial"/>
                <w:b/>
                <w:sz w:val="18"/>
                <w:szCs w:val="18"/>
              </w:rPr>
            </w:pPr>
            <w:r w:rsidRPr="00B132BB">
              <w:rPr>
                <w:rFonts w:ascii="Arial" w:hAnsi="Arial" w:cs="Arial"/>
                <w:b/>
                <w:sz w:val="18"/>
                <w:szCs w:val="18"/>
              </w:rPr>
              <w:t>VALORES AGREGADOS O BENEFICIOS PARA LA COPROPIEDAD</w:t>
            </w:r>
          </w:p>
        </w:tc>
        <w:tc>
          <w:tcPr>
            <w:tcW w:w="3544" w:type="dxa"/>
          </w:tcPr>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2 Brigadas generales al año, con una duración aproximada de un mes, en la cual se envían 2 personas adicionales para el apoyo sin costo alguno.</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8 aseadoras – 1 todero jardinero – 1 todero especializado</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1 maquina rotativa para la copropiedad</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Señalización y salud ocupacional</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8 carros exprimidores</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Personal de 8 horas para domingos y festivos</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Acompañamiento y asesoría por parte de la profesional de salud ocupacional. SG-SST.</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Informe de gestión  mensual</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1 jornada de fumigación certificada</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 xml:space="preserve">Hidrolavadora y maquina rotativa para la copropiedad </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Opcional turnos rotativos previa verificación de esquema</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3 puntos ecológicos de 35 litros cada uno</w:t>
            </w: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p w:rsidR="00D12CAC" w:rsidRPr="00B132BB" w:rsidRDefault="00D12CAC" w:rsidP="00C07823">
            <w:pPr>
              <w:pStyle w:val="Prrafodelista"/>
              <w:rPr>
                <w:rFonts w:ascii="Arial" w:hAnsi="Arial" w:cs="Arial"/>
                <w:sz w:val="18"/>
                <w:szCs w:val="18"/>
              </w:rPr>
            </w:pPr>
          </w:p>
        </w:tc>
        <w:tc>
          <w:tcPr>
            <w:tcW w:w="3446" w:type="dxa"/>
          </w:tcPr>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lastRenderedPageBreak/>
              <w:t xml:space="preserve">Disponibilidad de personal para las brigadas de aseo previa coordinación </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 xml:space="preserve">8 profesionales de limpieza (aseadoras)- 1 todero especializado -1 todero jardinero especializado </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 xml:space="preserve">Maquina rotativa o brilladora industrial </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Señalización de piso húmedo 8 carros exprimidores guadaña y fumigadora</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Persona adicional al equipo de trabajo como apoyo a los domingos</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Acompañamiento de profesional en SGSST para la implementación en la copropiedad</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Informe de gestión bimensual</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Acompañamiento de personal para la asamblea y eventos sin costo adicional incluyendo los insumos en la asamblea</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 xml:space="preserve">1 lavado certificado de 2 tanques durante la vigencia del contrato </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 xml:space="preserve">Refuerzo de todero trimestral para prestar servicio a la </w:t>
            </w:r>
            <w:r w:rsidRPr="00B132BB">
              <w:rPr>
                <w:rFonts w:ascii="Arial" w:hAnsi="Arial" w:cs="Arial"/>
                <w:sz w:val="18"/>
                <w:szCs w:val="18"/>
              </w:rPr>
              <w:lastRenderedPageBreak/>
              <w:t xml:space="preserve">copropiedad sin costo adicional </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 xml:space="preserve">Asesoría jurídica por abogado profesional en propiedad horizontal para la copropiedad consejo y administración  </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Mantenimiento preventivo y correctivo a la maquinaria al servicio de la copropiedad sin costo adicional</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 xml:space="preserve">Técnico especializado en ascensores 1 vez al mes con informe de revisión y planes de mejora </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 xml:space="preserve">Técnico especializado en motobomba 1 vez al mes con informe de revisión sin costo adicional </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 xml:space="preserve">Turnos rotativos para el mantenimiento de áreas de alto flujo </w:t>
            </w: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 xml:space="preserve">Dotación de invierno para todos los empleados </w:t>
            </w:r>
          </w:p>
          <w:p w:rsidR="00D12CAC" w:rsidRPr="00B132BB" w:rsidRDefault="00D12CAC" w:rsidP="00D12CAC">
            <w:pPr>
              <w:pStyle w:val="Prrafodelista"/>
              <w:numPr>
                <w:ilvl w:val="0"/>
                <w:numId w:val="17"/>
              </w:numPr>
              <w:rPr>
                <w:rFonts w:ascii="Arial" w:hAnsi="Arial" w:cs="Arial"/>
                <w:sz w:val="18"/>
                <w:szCs w:val="18"/>
              </w:rPr>
            </w:pPr>
            <w:r>
              <w:rPr>
                <w:rFonts w:ascii="Arial" w:hAnsi="Arial" w:cs="Arial"/>
                <w:sz w:val="18"/>
                <w:szCs w:val="18"/>
              </w:rPr>
              <w:t>Dotación con el logo de B</w:t>
            </w:r>
            <w:r w:rsidRPr="00B132BB">
              <w:rPr>
                <w:rFonts w:ascii="Arial" w:hAnsi="Arial" w:cs="Arial"/>
                <w:sz w:val="18"/>
                <w:szCs w:val="18"/>
              </w:rPr>
              <w:t xml:space="preserve">onavista </w:t>
            </w:r>
          </w:p>
        </w:tc>
      </w:tr>
      <w:tr w:rsidR="00D12CAC" w:rsidRPr="00B132BB" w:rsidTr="00D12CAC">
        <w:tc>
          <w:tcPr>
            <w:tcW w:w="1730" w:type="dxa"/>
            <w:vAlign w:val="center"/>
          </w:tcPr>
          <w:p w:rsidR="00D12CAC" w:rsidRPr="00B132BB" w:rsidRDefault="00D12CAC" w:rsidP="00C07823">
            <w:pPr>
              <w:jc w:val="center"/>
              <w:rPr>
                <w:rFonts w:ascii="Arial" w:hAnsi="Arial" w:cs="Arial"/>
                <w:b/>
                <w:sz w:val="18"/>
                <w:szCs w:val="18"/>
              </w:rPr>
            </w:pPr>
            <w:r w:rsidRPr="00B132BB">
              <w:rPr>
                <w:rFonts w:ascii="Arial" w:hAnsi="Arial" w:cs="Arial"/>
                <w:b/>
                <w:sz w:val="18"/>
                <w:szCs w:val="18"/>
              </w:rPr>
              <w:lastRenderedPageBreak/>
              <w:t>AVALUO EN DINERO, DE LOS VALORES AGREGADOS, COMO REINVERSION PARA LA COPROPIEDAD.</w:t>
            </w:r>
          </w:p>
        </w:tc>
        <w:tc>
          <w:tcPr>
            <w:tcW w:w="3544" w:type="dxa"/>
          </w:tcPr>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El valor total de los valores agregados esta avaluado en $13.127.000</w:t>
            </w:r>
          </w:p>
        </w:tc>
        <w:tc>
          <w:tcPr>
            <w:tcW w:w="3446" w:type="dxa"/>
          </w:tcPr>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Si la copropiedad NO está  interesada en los valores agregados antes descritos por algún motivo, la empresa ofrece un bono de reinversión para la copropiedad de $5.000.000, para el uso que la administración disponga, descontable de las 3 primeras facturas.</w:t>
            </w:r>
          </w:p>
          <w:p w:rsidR="00D12CAC" w:rsidRPr="00B132BB" w:rsidRDefault="00D12CAC" w:rsidP="00C07823">
            <w:pPr>
              <w:pStyle w:val="Prrafodelista"/>
              <w:rPr>
                <w:rFonts w:ascii="Arial" w:hAnsi="Arial" w:cs="Arial"/>
                <w:sz w:val="18"/>
                <w:szCs w:val="18"/>
              </w:rPr>
            </w:pPr>
          </w:p>
          <w:p w:rsidR="00D12CAC" w:rsidRPr="00B132BB" w:rsidRDefault="00D12CAC" w:rsidP="00D12CAC">
            <w:pPr>
              <w:pStyle w:val="Prrafodelista"/>
              <w:numPr>
                <w:ilvl w:val="0"/>
                <w:numId w:val="17"/>
              </w:numPr>
              <w:rPr>
                <w:rFonts w:ascii="Arial" w:hAnsi="Arial" w:cs="Arial"/>
                <w:sz w:val="18"/>
                <w:szCs w:val="18"/>
              </w:rPr>
            </w:pPr>
            <w:r w:rsidRPr="00B132BB">
              <w:rPr>
                <w:rFonts w:ascii="Arial" w:hAnsi="Arial" w:cs="Arial"/>
                <w:sz w:val="18"/>
                <w:szCs w:val="18"/>
              </w:rPr>
              <w:t>En ese caso el valor total de los valores agregados esta avaluado en $5.000.000</w:t>
            </w:r>
          </w:p>
        </w:tc>
      </w:tr>
    </w:tbl>
    <w:p w:rsidR="00D12CAC" w:rsidRPr="00B132BB" w:rsidRDefault="00D12CAC" w:rsidP="00D12CAC">
      <w:pPr>
        <w:spacing w:after="0" w:line="240" w:lineRule="auto"/>
        <w:jc w:val="both"/>
        <w:rPr>
          <w:rFonts w:ascii="Arial" w:hAnsi="Arial" w:cs="Arial"/>
          <w:sz w:val="18"/>
          <w:szCs w:val="18"/>
        </w:rPr>
      </w:pPr>
    </w:p>
    <w:p w:rsidR="00D12CAC" w:rsidRPr="00B132BB" w:rsidRDefault="00D12CAC" w:rsidP="00D12CAC">
      <w:pPr>
        <w:spacing w:after="0" w:line="240" w:lineRule="auto"/>
        <w:jc w:val="both"/>
        <w:rPr>
          <w:rFonts w:ascii="Arial" w:hAnsi="Arial" w:cs="Arial"/>
          <w:sz w:val="18"/>
          <w:szCs w:val="18"/>
        </w:rPr>
      </w:pPr>
      <w:r w:rsidRPr="00B132BB">
        <w:rPr>
          <w:rFonts w:ascii="Arial" w:hAnsi="Arial" w:cs="Arial"/>
          <w:sz w:val="18"/>
          <w:szCs w:val="18"/>
        </w:rPr>
        <w:t>Se realiza la evaluación de cada uno de los aspectos técnicos, económicos y de calidad de servicio en busca del beneficio para la comunidad y con la finalidad de tomar la mejor decisión para Bonavista II.</w:t>
      </w:r>
    </w:p>
    <w:p w:rsidR="00D12CAC" w:rsidRPr="00B132BB" w:rsidRDefault="00D12CAC" w:rsidP="00D12CAC">
      <w:pPr>
        <w:spacing w:after="0" w:line="240" w:lineRule="auto"/>
        <w:jc w:val="both"/>
        <w:rPr>
          <w:rFonts w:ascii="Arial" w:hAnsi="Arial" w:cs="Arial"/>
          <w:sz w:val="18"/>
          <w:szCs w:val="18"/>
        </w:rPr>
      </w:pPr>
      <w:r w:rsidRPr="00B132BB">
        <w:rPr>
          <w:rFonts w:ascii="Arial" w:hAnsi="Arial" w:cs="Arial"/>
          <w:sz w:val="18"/>
          <w:szCs w:val="18"/>
        </w:rPr>
        <w:t>Cabe mencionar que, además de los aspectos mencionados anteriormente se debe tener en cuenta las antecedentes presentados con Multiservi</w:t>
      </w:r>
      <w:r>
        <w:rPr>
          <w:rFonts w:ascii="Arial" w:hAnsi="Arial" w:cs="Arial"/>
          <w:sz w:val="18"/>
          <w:szCs w:val="18"/>
        </w:rPr>
        <w:t xml:space="preserve"> </w:t>
      </w:r>
      <w:r w:rsidRPr="00B132BB">
        <w:rPr>
          <w:rFonts w:ascii="Arial" w:hAnsi="Arial" w:cs="Arial"/>
          <w:sz w:val="18"/>
          <w:szCs w:val="18"/>
        </w:rPr>
        <w:t xml:space="preserve">los cuales se mencionaran a continuación, ya que es la empresa que actualmente ejecuta el contrato de aseo y mantenimiento: </w:t>
      </w:r>
    </w:p>
    <w:p w:rsidR="00D12CAC" w:rsidRPr="00B132BB" w:rsidRDefault="00D12CAC" w:rsidP="00D12CAC">
      <w:pPr>
        <w:pStyle w:val="Prrafodelista"/>
        <w:numPr>
          <w:ilvl w:val="0"/>
          <w:numId w:val="18"/>
        </w:numPr>
        <w:spacing w:after="0" w:line="240" w:lineRule="auto"/>
        <w:jc w:val="both"/>
        <w:rPr>
          <w:rFonts w:ascii="Arial" w:hAnsi="Arial" w:cs="Arial"/>
          <w:sz w:val="18"/>
          <w:szCs w:val="18"/>
        </w:rPr>
      </w:pPr>
      <w:r w:rsidRPr="00B132BB">
        <w:rPr>
          <w:rFonts w:ascii="Arial" w:hAnsi="Arial" w:cs="Arial"/>
          <w:sz w:val="18"/>
          <w:szCs w:val="18"/>
        </w:rPr>
        <w:t>Incumplimiento en la entrega de las pólizas solicitadas para las prórrogas dadas al contrato lo cual podría derivar en problemas para la copropiedad.</w:t>
      </w:r>
    </w:p>
    <w:p w:rsidR="00D12CAC" w:rsidRPr="00B132BB" w:rsidRDefault="00D12CAC" w:rsidP="00D12CAC">
      <w:pPr>
        <w:pStyle w:val="Prrafodelista"/>
        <w:numPr>
          <w:ilvl w:val="0"/>
          <w:numId w:val="18"/>
        </w:numPr>
        <w:spacing w:after="0" w:line="240" w:lineRule="auto"/>
        <w:jc w:val="both"/>
        <w:rPr>
          <w:rFonts w:ascii="Arial" w:hAnsi="Arial" w:cs="Arial"/>
          <w:sz w:val="18"/>
          <w:szCs w:val="18"/>
        </w:rPr>
      </w:pPr>
      <w:r w:rsidRPr="00B132BB">
        <w:rPr>
          <w:rFonts w:ascii="Arial" w:hAnsi="Arial" w:cs="Arial"/>
          <w:sz w:val="18"/>
          <w:szCs w:val="18"/>
        </w:rPr>
        <w:t>Si bien es cierto que se tenía conocimiento desde el 16 de mayo de algunas inconsistencias con las planillas de seguridad social enviadas por Multiservi, hasta el día 30 de mayo en reunión de consejo la revisora fiscal dio a conocer puntualmente cuales fueron las inconsistencias encontradas.</w:t>
      </w:r>
    </w:p>
    <w:p w:rsidR="00D12CAC" w:rsidRPr="00B132BB" w:rsidRDefault="00D12CAC" w:rsidP="00D12CAC">
      <w:pPr>
        <w:pStyle w:val="Prrafodelista"/>
        <w:numPr>
          <w:ilvl w:val="0"/>
          <w:numId w:val="18"/>
        </w:numPr>
        <w:spacing w:after="0" w:line="240" w:lineRule="auto"/>
        <w:jc w:val="both"/>
        <w:rPr>
          <w:rFonts w:ascii="Arial" w:hAnsi="Arial" w:cs="Arial"/>
          <w:sz w:val="18"/>
          <w:szCs w:val="18"/>
        </w:rPr>
      </w:pPr>
      <w:r w:rsidRPr="00B132BB">
        <w:rPr>
          <w:rFonts w:ascii="Arial" w:hAnsi="Arial" w:cs="Arial"/>
          <w:sz w:val="18"/>
          <w:szCs w:val="18"/>
        </w:rPr>
        <w:t>Se evidencia mala fe por parte de M</w:t>
      </w:r>
      <w:r>
        <w:rPr>
          <w:rFonts w:ascii="Arial" w:hAnsi="Arial" w:cs="Arial"/>
          <w:sz w:val="18"/>
          <w:szCs w:val="18"/>
        </w:rPr>
        <w:t>ultiservi</w:t>
      </w:r>
      <w:r w:rsidRPr="00B132BB">
        <w:rPr>
          <w:rFonts w:ascii="Arial" w:hAnsi="Arial" w:cs="Arial"/>
          <w:sz w:val="18"/>
          <w:szCs w:val="18"/>
        </w:rPr>
        <w:t xml:space="preserve"> al presentar planillas de seguridad social con el sello de PAGADO sin estar pagas y con modificaciones en los dígitos lo cual denota una posible manipulación.</w:t>
      </w:r>
    </w:p>
    <w:p w:rsidR="00D12CAC" w:rsidRPr="00B132BB" w:rsidRDefault="00D12CAC" w:rsidP="00D12CAC">
      <w:pPr>
        <w:pStyle w:val="Prrafodelista"/>
        <w:numPr>
          <w:ilvl w:val="0"/>
          <w:numId w:val="18"/>
        </w:numPr>
        <w:spacing w:after="0" w:line="240" w:lineRule="auto"/>
        <w:jc w:val="both"/>
        <w:rPr>
          <w:rFonts w:ascii="Arial" w:hAnsi="Arial" w:cs="Arial"/>
          <w:sz w:val="18"/>
          <w:szCs w:val="18"/>
        </w:rPr>
      </w:pPr>
      <w:r w:rsidRPr="00B132BB">
        <w:rPr>
          <w:rFonts w:ascii="Arial" w:hAnsi="Arial" w:cs="Arial"/>
          <w:sz w:val="18"/>
          <w:szCs w:val="18"/>
        </w:rPr>
        <w:t>Cabe aclarar que las planillas fueron corregidas y se pagaron después que la administración evidencio las inconsistencias mencionadas.</w:t>
      </w:r>
    </w:p>
    <w:p w:rsidR="00D12CAC" w:rsidRPr="00B132BB" w:rsidRDefault="00D12CAC" w:rsidP="00D12CAC">
      <w:pPr>
        <w:spacing w:after="0" w:line="240" w:lineRule="auto"/>
        <w:jc w:val="both"/>
        <w:rPr>
          <w:rFonts w:ascii="Arial" w:hAnsi="Arial" w:cs="Arial"/>
          <w:sz w:val="18"/>
          <w:szCs w:val="18"/>
        </w:rPr>
      </w:pPr>
      <w:r w:rsidRPr="00B132BB">
        <w:rPr>
          <w:rFonts w:ascii="Arial" w:hAnsi="Arial" w:cs="Arial"/>
          <w:sz w:val="18"/>
          <w:szCs w:val="18"/>
        </w:rPr>
        <w:t>Teniendo en cuenta que, como quedo consignado en acta de reunión de consejo del día 16 de mayo, la firma de contrato del oferente Multiservi está condicionada y sujeto a la revisión de las planillas y esta revisión incluye la comparación de las mismas, los asistentes a esta reunión una vez conocidas las inconsistencias presentadas en las planillas consideramos que no es favorable y presenta un riesgo para la copropiedad contratar a Multiservi, esto sin mencionar  los pocos beneficios entregados como valores agregados comparado con la otra propuesta más votada, de otra parte consideramos que se incurre en un detrimento patrimonial para la copropiedad la elección de una empresa que presenta una propuesta más costosa y con menos beneficios o valores agregados para nuestro conjunto.</w:t>
      </w:r>
    </w:p>
    <w:p w:rsidR="00D12CAC" w:rsidRPr="00B132BB" w:rsidRDefault="00D12CAC" w:rsidP="00D12CAC">
      <w:pPr>
        <w:spacing w:after="0" w:line="240" w:lineRule="auto"/>
        <w:jc w:val="both"/>
        <w:rPr>
          <w:rFonts w:ascii="Arial" w:hAnsi="Arial" w:cs="Arial"/>
          <w:sz w:val="18"/>
          <w:szCs w:val="18"/>
        </w:rPr>
      </w:pPr>
      <w:r w:rsidRPr="00B132BB">
        <w:rPr>
          <w:rFonts w:ascii="Arial" w:hAnsi="Arial" w:cs="Arial"/>
          <w:sz w:val="18"/>
          <w:szCs w:val="18"/>
        </w:rPr>
        <w:t xml:space="preserve">Adicional a lo anterior  a la fecha no hay claridad si todos los consejeros que dieron su voto por Multiservi quedaron satisfechos con la subsanación de las planillas y la justificación entregada por el contratista ante dicha situación para lo cual se requiere una ratificación de su voto por la empresa Multiservi, o si por el contrario la argumentación no fue suficiente y se desea reconsiderar la decisión. </w:t>
      </w:r>
    </w:p>
    <w:p w:rsidR="00D12CAC" w:rsidRPr="00B132BB" w:rsidRDefault="00D12CAC" w:rsidP="00D12CAC">
      <w:pPr>
        <w:spacing w:after="0" w:line="240" w:lineRule="auto"/>
        <w:jc w:val="both"/>
        <w:rPr>
          <w:rFonts w:ascii="Arial" w:hAnsi="Arial" w:cs="Arial"/>
          <w:sz w:val="18"/>
          <w:szCs w:val="18"/>
        </w:rPr>
      </w:pPr>
      <w:r w:rsidRPr="00B132BB">
        <w:rPr>
          <w:rFonts w:ascii="Arial" w:hAnsi="Arial" w:cs="Arial"/>
          <w:sz w:val="18"/>
          <w:szCs w:val="18"/>
        </w:rPr>
        <w:t xml:space="preserve">Es importante aclarar que el contrato que se suponía se debía firmar con multiservi fue enviado al consejo para su revisión sobre el tiempo el día 29 de mayo a las 6:15 pm y al día 31de mayo a las 11:00 pm no se </w:t>
      </w:r>
      <w:r w:rsidRPr="00B132BB">
        <w:rPr>
          <w:rFonts w:ascii="Arial" w:hAnsi="Arial" w:cs="Arial"/>
          <w:sz w:val="18"/>
          <w:szCs w:val="18"/>
        </w:rPr>
        <w:lastRenderedPageBreak/>
        <w:t>conoce el contrato final teniendo en cuenta las correcciones propuestas por lo anteriormente mencionado se solicita de la manera más formal lo siguiente:</w:t>
      </w:r>
    </w:p>
    <w:p w:rsidR="00D12CAC" w:rsidRPr="00B132BB" w:rsidRDefault="00D12CAC" w:rsidP="00D12CAC">
      <w:pPr>
        <w:pStyle w:val="Prrafodelista"/>
        <w:numPr>
          <w:ilvl w:val="0"/>
          <w:numId w:val="19"/>
        </w:numPr>
        <w:spacing w:after="0" w:line="240" w:lineRule="auto"/>
        <w:jc w:val="both"/>
        <w:rPr>
          <w:rFonts w:ascii="Arial" w:hAnsi="Arial" w:cs="Arial"/>
          <w:sz w:val="18"/>
          <w:szCs w:val="18"/>
        </w:rPr>
      </w:pPr>
      <w:r w:rsidRPr="00B132BB">
        <w:rPr>
          <w:rFonts w:ascii="Arial" w:hAnsi="Arial" w:cs="Arial"/>
          <w:sz w:val="18"/>
          <w:szCs w:val="18"/>
        </w:rPr>
        <w:t>Que quede constancia en acta de reunión ordinaria de consejo que se subsano la condición plasmada como requisito a la firma del contrato, descrita a la hora de la elección de Multiservi en acta del día 16 de mayo.</w:t>
      </w:r>
    </w:p>
    <w:p w:rsidR="00D12CAC" w:rsidRPr="00B132BB" w:rsidRDefault="00D12CAC" w:rsidP="00D12CAC">
      <w:pPr>
        <w:pStyle w:val="Prrafodelista"/>
        <w:numPr>
          <w:ilvl w:val="0"/>
          <w:numId w:val="19"/>
        </w:numPr>
        <w:spacing w:after="0" w:line="240" w:lineRule="auto"/>
        <w:jc w:val="both"/>
        <w:rPr>
          <w:rFonts w:ascii="Arial" w:hAnsi="Arial" w:cs="Arial"/>
          <w:sz w:val="18"/>
          <w:szCs w:val="18"/>
        </w:rPr>
      </w:pPr>
      <w:r w:rsidRPr="00B132BB">
        <w:rPr>
          <w:rFonts w:ascii="Arial" w:hAnsi="Arial" w:cs="Arial"/>
          <w:sz w:val="18"/>
          <w:szCs w:val="18"/>
        </w:rPr>
        <w:t>Se prorrogue máximo por 1 mes el contrato actual de aseo mientras se define el futuro de la licitación o se ratifica a Multiservi.</w:t>
      </w:r>
    </w:p>
    <w:p w:rsidR="00D12CAC" w:rsidRPr="00B132BB" w:rsidRDefault="00D12CAC" w:rsidP="00D12CAC">
      <w:pPr>
        <w:pStyle w:val="Prrafodelista"/>
        <w:numPr>
          <w:ilvl w:val="0"/>
          <w:numId w:val="19"/>
        </w:numPr>
        <w:spacing w:after="0" w:line="240" w:lineRule="auto"/>
        <w:jc w:val="both"/>
        <w:rPr>
          <w:rFonts w:ascii="Arial" w:hAnsi="Arial" w:cs="Arial"/>
          <w:sz w:val="18"/>
          <w:szCs w:val="18"/>
        </w:rPr>
      </w:pPr>
      <w:r w:rsidRPr="00B132BB">
        <w:rPr>
          <w:rFonts w:ascii="Arial" w:hAnsi="Arial" w:cs="Arial"/>
          <w:sz w:val="18"/>
          <w:szCs w:val="18"/>
        </w:rPr>
        <w:t>Se reevalué el día 06 de junio en reunión de consejo  la decisión tomada en reunión del 16 de mayo en busca de beneficios para la comunidad y se tenga en cuenta los antecedentes de Multiservi a la hora de tomar una decisión.</w:t>
      </w:r>
    </w:p>
    <w:p w:rsidR="00D12CAC" w:rsidRPr="00B132BB" w:rsidRDefault="00D12CAC" w:rsidP="00D12CAC">
      <w:pPr>
        <w:pStyle w:val="Prrafodelista"/>
        <w:numPr>
          <w:ilvl w:val="0"/>
          <w:numId w:val="19"/>
        </w:numPr>
        <w:spacing w:after="0" w:line="240" w:lineRule="auto"/>
        <w:jc w:val="both"/>
        <w:rPr>
          <w:rFonts w:ascii="Arial" w:hAnsi="Arial" w:cs="Arial"/>
          <w:sz w:val="18"/>
          <w:szCs w:val="18"/>
        </w:rPr>
      </w:pPr>
      <w:r w:rsidRPr="00B132BB">
        <w:rPr>
          <w:rFonts w:ascii="Arial" w:hAnsi="Arial" w:cs="Arial"/>
          <w:sz w:val="18"/>
          <w:szCs w:val="18"/>
        </w:rPr>
        <w:t>Se haga pública la decisión tomada donde se coloque el cuadro comparativo de la presente acta.</w:t>
      </w:r>
    </w:p>
    <w:p w:rsidR="00D12CAC" w:rsidRPr="00B132BB" w:rsidRDefault="00D12CAC" w:rsidP="00D12CAC">
      <w:pPr>
        <w:spacing w:after="0" w:line="240" w:lineRule="auto"/>
        <w:jc w:val="both"/>
        <w:rPr>
          <w:rFonts w:ascii="Arial" w:hAnsi="Arial" w:cs="Arial"/>
          <w:sz w:val="18"/>
          <w:szCs w:val="18"/>
        </w:rPr>
      </w:pPr>
    </w:p>
    <w:p w:rsidR="005A128E" w:rsidRPr="00D12CAC" w:rsidRDefault="005A128E" w:rsidP="002A3ECF">
      <w:pPr>
        <w:spacing w:after="0" w:line="240" w:lineRule="auto"/>
        <w:jc w:val="both"/>
        <w:textAlignment w:val="baseline"/>
        <w:rPr>
          <w:rFonts w:ascii="Arial" w:eastAsia="Times New Roman" w:hAnsi="Arial" w:cs="Arial"/>
          <w:bCs/>
          <w:sz w:val="18"/>
          <w:szCs w:val="18"/>
          <w:lang w:eastAsia="es-CO"/>
        </w:rPr>
      </w:pPr>
    </w:p>
    <w:p w:rsidR="00E2520F" w:rsidRPr="00F477ED" w:rsidRDefault="00DF1847" w:rsidP="002A3ECF">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color w:val="000000" w:themeColor="text1"/>
          <w:sz w:val="18"/>
          <w:szCs w:val="18"/>
          <w:lang w:eastAsia="es-CO"/>
        </w:rPr>
        <w:t>S</w:t>
      </w:r>
      <w:r w:rsidR="00E2520F" w:rsidRPr="00F477ED">
        <w:rPr>
          <w:rFonts w:ascii="Arial" w:eastAsia="Times New Roman" w:hAnsi="Arial" w:cs="Arial"/>
          <w:bCs/>
          <w:color w:val="000000" w:themeColor="text1"/>
          <w:sz w:val="18"/>
          <w:szCs w:val="18"/>
          <w:lang w:eastAsia="es-CO"/>
        </w:rPr>
        <w:t>e da por terminada la reunión a las 1</w:t>
      </w:r>
      <w:r>
        <w:rPr>
          <w:rFonts w:ascii="Arial" w:eastAsia="Times New Roman" w:hAnsi="Arial" w:cs="Arial"/>
          <w:bCs/>
          <w:color w:val="000000" w:themeColor="text1"/>
          <w:sz w:val="18"/>
          <w:szCs w:val="18"/>
          <w:lang w:eastAsia="es-CO"/>
        </w:rPr>
        <w:t>1</w:t>
      </w:r>
      <w:r w:rsidR="00E2520F" w:rsidRPr="00F477ED">
        <w:rPr>
          <w:rFonts w:ascii="Arial" w:eastAsia="Times New Roman" w:hAnsi="Arial" w:cs="Arial"/>
          <w:bCs/>
          <w:color w:val="000000" w:themeColor="text1"/>
          <w:sz w:val="18"/>
          <w:szCs w:val="18"/>
          <w:lang w:eastAsia="es-CO"/>
        </w:rPr>
        <w:t>:</w:t>
      </w:r>
      <w:r>
        <w:rPr>
          <w:rFonts w:ascii="Arial" w:eastAsia="Times New Roman" w:hAnsi="Arial" w:cs="Arial"/>
          <w:bCs/>
          <w:color w:val="000000" w:themeColor="text1"/>
          <w:sz w:val="18"/>
          <w:szCs w:val="18"/>
          <w:lang w:eastAsia="es-CO"/>
        </w:rPr>
        <w:t>3</w:t>
      </w:r>
      <w:r w:rsidR="006219FF">
        <w:rPr>
          <w:rFonts w:ascii="Arial" w:eastAsia="Times New Roman" w:hAnsi="Arial" w:cs="Arial"/>
          <w:bCs/>
          <w:color w:val="000000" w:themeColor="text1"/>
          <w:sz w:val="18"/>
          <w:szCs w:val="18"/>
          <w:lang w:eastAsia="es-CO"/>
        </w:rPr>
        <w:t>5</w:t>
      </w:r>
      <w:r w:rsidR="00E2520F" w:rsidRPr="00F477ED">
        <w:rPr>
          <w:rFonts w:ascii="Arial" w:eastAsia="Times New Roman" w:hAnsi="Arial" w:cs="Arial"/>
          <w:bCs/>
          <w:color w:val="000000" w:themeColor="text1"/>
          <w:sz w:val="18"/>
          <w:szCs w:val="18"/>
          <w:lang w:eastAsia="es-CO"/>
        </w:rPr>
        <w:t xml:space="preserve"> </w:t>
      </w:r>
      <w:r w:rsidR="00746579" w:rsidRPr="00F477ED">
        <w:rPr>
          <w:rFonts w:ascii="Arial" w:eastAsia="Times New Roman" w:hAnsi="Arial" w:cs="Arial"/>
          <w:bCs/>
          <w:color w:val="000000" w:themeColor="text1"/>
          <w:sz w:val="18"/>
          <w:szCs w:val="18"/>
          <w:lang w:eastAsia="es-CO"/>
        </w:rPr>
        <w:t xml:space="preserve">p.m. del día </w:t>
      </w:r>
      <w:r w:rsidR="006219FF">
        <w:rPr>
          <w:rFonts w:ascii="Arial" w:eastAsia="Times New Roman" w:hAnsi="Arial" w:cs="Arial"/>
          <w:bCs/>
          <w:color w:val="000000" w:themeColor="text1"/>
          <w:sz w:val="18"/>
          <w:szCs w:val="18"/>
          <w:lang w:eastAsia="es-CO"/>
        </w:rPr>
        <w:t>3</w:t>
      </w:r>
      <w:r>
        <w:rPr>
          <w:rFonts w:ascii="Arial" w:eastAsia="Times New Roman" w:hAnsi="Arial" w:cs="Arial"/>
          <w:bCs/>
          <w:color w:val="000000" w:themeColor="text1"/>
          <w:sz w:val="18"/>
          <w:szCs w:val="18"/>
          <w:lang w:eastAsia="es-CO"/>
        </w:rPr>
        <w:t>1</w:t>
      </w:r>
      <w:r w:rsidR="00E2520F" w:rsidRPr="00F477ED">
        <w:rPr>
          <w:rFonts w:ascii="Arial" w:eastAsia="Times New Roman" w:hAnsi="Arial" w:cs="Arial"/>
          <w:bCs/>
          <w:color w:val="000000" w:themeColor="text1"/>
          <w:sz w:val="18"/>
          <w:szCs w:val="18"/>
          <w:lang w:eastAsia="es-CO"/>
        </w:rPr>
        <w:t xml:space="preserve"> de </w:t>
      </w:r>
      <w:r w:rsidR="00796483" w:rsidRPr="00F477ED">
        <w:rPr>
          <w:rFonts w:ascii="Arial" w:eastAsia="Times New Roman" w:hAnsi="Arial" w:cs="Arial"/>
          <w:bCs/>
          <w:color w:val="000000" w:themeColor="text1"/>
          <w:sz w:val="18"/>
          <w:szCs w:val="18"/>
          <w:lang w:eastAsia="es-CO"/>
        </w:rPr>
        <w:t>ma</w:t>
      </w:r>
      <w:r w:rsidR="006219FF">
        <w:rPr>
          <w:rFonts w:ascii="Arial" w:eastAsia="Times New Roman" w:hAnsi="Arial" w:cs="Arial"/>
          <w:bCs/>
          <w:color w:val="000000" w:themeColor="text1"/>
          <w:sz w:val="18"/>
          <w:szCs w:val="18"/>
          <w:lang w:eastAsia="es-CO"/>
        </w:rPr>
        <w:t>y</w:t>
      </w:r>
      <w:r w:rsidR="00796483" w:rsidRPr="00F477ED">
        <w:rPr>
          <w:rFonts w:ascii="Arial" w:eastAsia="Times New Roman" w:hAnsi="Arial" w:cs="Arial"/>
          <w:bCs/>
          <w:color w:val="000000" w:themeColor="text1"/>
          <w:sz w:val="18"/>
          <w:szCs w:val="18"/>
          <w:lang w:eastAsia="es-CO"/>
        </w:rPr>
        <w:t>o</w:t>
      </w:r>
      <w:r w:rsidR="00FF0EC4">
        <w:rPr>
          <w:rFonts w:ascii="Arial" w:eastAsia="Times New Roman" w:hAnsi="Arial" w:cs="Arial"/>
          <w:bCs/>
          <w:color w:val="000000" w:themeColor="text1"/>
          <w:sz w:val="18"/>
          <w:szCs w:val="18"/>
          <w:lang w:eastAsia="es-CO"/>
        </w:rPr>
        <w:t xml:space="preserve"> de 2019, </w:t>
      </w:r>
      <w:r w:rsidR="00E2520F" w:rsidRPr="00F477ED">
        <w:rPr>
          <w:rFonts w:ascii="Arial" w:eastAsia="Times New Roman" w:hAnsi="Arial" w:cs="Arial"/>
          <w:bCs/>
          <w:color w:val="000000" w:themeColor="text1"/>
          <w:sz w:val="18"/>
          <w:szCs w:val="18"/>
          <w:lang w:eastAsia="es-CO"/>
        </w:rPr>
        <w:t>para constancia firman:</w:t>
      </w:r>
    </w:p>
    <w:p w:rsidR="00677F7C" w:rsidRPr="00F477ED" w:rsidRDefault="00677F7C" w:rsidP="002A3ECF">
      <w:pPr>
        <w:spacing w:after="0" w:line="240" w:lineRule="auto"/>
        <w:jc w:val="both"/>
        <w:textAlignment w:val="baseline"/>
        <w:rPr>
          <w:rFonts w:ascii="Arial" w:eastAsia="Times New Roman" w:hAnsi="Arial" w:cs="Arial"/>
          <w:bCs/>
          <w:color w:val="000000" w:themeColor="text1"/>
          <w:sz w:val="18"/>
          <w:szCs w:val="18"/>
          <w:lang w:eastAsia="es-CO"/>
        </w:rPr>
      </w:pPr>
    </w:p>
    <w:p w:rsidR="0085262D" w:rsidRPr="00F477ED" w:rsidRDefault="0085262D" w:rsidP="002A3ECF">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F477ED" w:rsidRDefault="00677F7C" w:rsidP="002A3ECF">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F477ED" w:rsidRDefault="00677F7C" w:rsidP="002A3ECF">
      <w:pPr>
        <w:spacing w:after="0" w:line="240" w:lineRule="auto"/>
        <w:jc w:val="both"/>
        <w:textAlignment w:val="baseline"/>
        <w:rPr>
          <w:rFonts w:ascii="Arial" w:eastAsia="Times New Roman" w:hAnsi="Arial" w:cs="Arial"/>
          <w:bCs/>
          <w:color w:val="000000" w:themeColor="text1"/>
          <w:sz w:val="18"/>
          <w:szCs w:val="18"/>
          <w:lang w:eastAsia="es-CO"/>
        </w:rPr>
      </w:pPr>
    </w:p>
    <w:p w:rsidR="00DB6D9F" w:rsidRPr="00F477ED" w:rsidRDefault="00DB6D9F" w:rsidP="002A3ECF">
      <w:pPr>
        <w:pStyle w:val="NormalWeb"/>
        <w:spacing w:before="0" w:beforeAutospacing="0" w:after="0" w:afterAutospacing="0"/>
        <w:jc w:val="both"/>
        <w:rPr>
          <w:rFonts w:ascii="Arial" w:hAnsi="Arial" w:cs="Arial"/>
          <w:color w:val="000000" w:themeColor="text1"/>
          <w:sz w:val="18"/>
          <w:szCs w:val="18"/>
        </w:rPr>
      </w:pPr>
    </w:p>
    <w:p w:rsidR="00DB6D9F" w:rsidRPr="00F477ED" w:rsidRDefault="00DB6D9F" w:rsidP="002A3ECF">
      <w:pPr>
        <w:pStyle w:val="NormalWeb"/>
        <w:spacing w:before="0" w:beforeAutospacing="0" w:after="0" w:afterAutospacing="0"/>
        <w:jc w:val="both"/>
        <w:rPr>
          <w:rFonts w:ascii="Arial" w:hAnsi="Arial" w:cs="Arial"/>
          <w:color w:val="000000" w:themeColor="text1"/>
          <w:sz w:val="18"/>
          <w:szCs w:val="18"/>
        </w:rPr>
      </w:pPr>
    </w:p>
    <w:p w:rsidR="00DB6D9F" w:rsidRPr="00F477ED" w:rsidRDefault="001C18B9" w:rsidP="002A3ECF">
      <w:pPr>
        <w:spacing w:after="0" w:line="240" w:lineRule="auto"/>
        <w:jc w:val="both"/>
        <w:rPr>
          <w:rFonts w:ascii="Arial" w:eastAsia="Times New Roman" w:hAnsi="Arial" w:cs="Arial"/>
          <w:b/>
          <w:color w:val="000000" w:themeColor="text1"/>
          <w:sz w:val="18"/>
          <w:szCs w:val="18"/>
          <w:lang w:eastAsia="es-CO"/>
        </w:rPr>
      </w:pPr>
      <w:r w:rsidRPr="001C18B9">
        <w:rPr>
          <w:rFonts w:ascii="Arial" w:eastAsia="Times New Roman" w:hAnsi="Arial" w:cs="Arial"/>
          <w:bCs/>
          <w:noProof/>
          <w:color w:val="000000" w:themeColor="text1"/>
          <w:sz w:val="18"/>
          <w:szCs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766095" o:spid="_x0000_s1027" type="#_x0000_t136" style="position:absolute;left:0;text-align:left;margin-left:-70.25pt;margin-top:445.05pt;width:579pt;height:123.35pt;rotation:-3060970fd;z-index:-251658752;mso-position-horizontal-relative:margin;mso-position-vertical-relative:margin" o:allowincell="f" fillcolor="silver" stroked="f">
            <v:fill opacity=".5"/>
            <v:textpath style="font-family:&quot;Calibri&quot;;font-size:1pt" string="ESPACIO EN BLANCO"/>
            <w10:wrap anchorx="margin" anchory="margin"/>
          </v:shape>
        </w:pict>
      </w:r>
      <w:r w:rsidR="00DB6D9F" w:rsidRPr="00F477ED">
        <w:rPr>
          <w:rFonts w:ascii="Arial" w:eastAsia="Times New Roman" w:hAnsi="Arial" w:cs="Arial"/>
          <w:b/>
          <w:color w:val="000000" w:themeColor="text1"/>
          <w:sz w:val="18"/>
          <w:szCs w:val="18"/>
          <w:lang w:eastAsia="es-CO"/>
        </w:rPr>
        <w:t>___________________________</w:t>
      </w:r>
      <w:r w:rsidR="00DB6D9F" w:rsidRPr="00F477ED">
        <w:rPr>
          <w:rFonts w:ascii="Arial" w:eastAsia="Times New Roman" w:hAnsi="Arial" w:cs="Arial"/>
          <w:b/>
          <w:color w:val="000000" w:themeColor="text1"/>
          <w:sz w:val="18"/>
          <w:szCs w:val="18"/>
          <w:lang w:eastAsia="es-CO"/>
        </w:rPr>
        <w:tab/>
      </w:r>
      <w:r w:rsidR="00DB6D9F" w:rsidRPr="00F477ED">
        <w:rPr>
          <w:rFonts w:ascii="Arial" w:eastAsia="Times New Roman" w:hAnsi="Arial" w:cs="Arial"/>
          <w:b/>
          <w:color w:val="000000" w:themeColor="text1"/>
          <w:sz w:val="18"/>
          <w:szCs w:val="18"/>
          <w:lang w:eastAsia="es-CO"/>
        </w:rPr>
        <w:tab/>
      </w:r>
      <w:r w:rsidR="00685683" w:rsidRPr="00F477ED">
        <w:rPr>
          <w:rFonts w:ascii="Arial" w:eastAsia="Times New Roman" w:hAnsi="Arial" w:cs="Arial"/>
          <w:b/>
          <w:color w:val="000000" w:themeColor="text1"/>
          <w:sz w:val="18"/>
          <w:szCs w:val="18"/>
          <w:lang w:eastAsia="es-CO"/>
        </w:rPr>
        <w:tab/>
      </w:r>
      <w:r w:rsidR="00DB6D9F" w:rsidRPr="00F477ED">
        <w:rPr>
          <w:rFonts w:ascii="Arial" w:eastAsia="Times New Roman" w:hAnsi="Arial" w:cs="Arial"/>
          <w:b/>
          <w:color w:val="000000" w:themeColor="text1"/>
          <w:sz w:val="18"/>
          <w:szCs w:val="18"/>
          <w:lang w:eastAsia="es-CO"/>
        </w:rPr>
        <w:t>___________________________</w:t>
      </w:r>
    </w:p>
    <w:p w:rsidR="00DB6D9F" w:rsidRPr="00F477ED" w:rsidRDefault="00D12CAC" w:rsidP="002A3ECF">
      <w:pPr>
        <w:spacing w:after="0" w:line="240" w:lineRule="auto"/>
        <w:jc w:val="both"/>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NORMA MORENO</w:t>
      </w:r>
      <w:r w:rsidR="00DB6D9F" w:rsidRPr="00F477ED">
        <w:rPr>
          <w:rFonts w:ascii="Arial" w:eastAsia="Times New Roman" w:hAnsi="Arial" w:cs="Arial"/>
          <w:b/>
          <w:color w:val="000000" w:themeColor="text1"/>
          <w:sz w:val="18"/>
          <w:szCs w:val="18"/>
          <w:lang w:eastAsia="es-CO"/>
        </w:rPr>
        <w:t>.</w:t>
      </w:r>
      <w:r w:rsidR="00DB6D9F" w:rsidRPr="00F477ED">
        <w:rPr>
          <w:rFonts w:ascii="Arial" w:eastAsia="Times New Roman" w:hAnsi="Arial" w:cs="Arial"/>
          <w:b/>
          <w:color w:val="000000" w:themeColor="text1"/>
          <w:sz w:val="18"/>
          <w:szCs w:val="18"/>
          <w:lang w:eastAsia="es-CO"/>
        </w:rPr>
        <w:tab/>
      </w:r>
      <w:r w:rsidR="00DB6D9F" w:rsidRPr="00F477ED">
        <w:rPr>
          <w:rFonts w:ascii="Arial" w:eastAsia="Times New Roman" w:hAnsi="Arial" w:cs="Arial"/>
          <w:b/>
          <w:color w:val="000000" w:themeColor="text1"/>
          <w:sz w:val="18"/>
          <w:szCs w:val="18"/>
          <w:lang w:eastAsia="es-CO"/>
        </w:rPr>
        <w:tab/>
      </w:r>
      <w:r w:rsidR="00DB6D9F" w:rsidRPr="00F477ED">
        <w:rPr>
          <w:rFonts w:ascii="Arial" w:eastAsia="Times New Roman" w:hAnsi="Arial" w:cs="Arial"/>
          <w:b/>
          <w:color w:val="000000" w:themeColor="text1"/>
          <w:sz w:val="18"/>
          <w:szCs w:val="18"/>
          <w:lang w:eastAsia="es-CO"/>
        </w:rPr>
        <w:tab/>
      </w:r>
      <w:r w:rsidR="00DB6D9F" w:rsidRPr="00F477ED">
        <w:rPr>
          <w:rFonts w:ascii="Arial" w:eastAsia="Times New Roman" w:hAnsi="Arial" w:cs="Arial"/>
          <w:b/>
          <w:color w:val="000000" w:themeColor="text1"/>
          <w:sz w:val="18"/>
          <w:szCs w:val="18"/>
          <w:lang w:eastAsia="es-CO"/>
        </w:rPr>
        <w:tab/>
      </w:r>
      <w:r>
        <w:rPr>
          <w:rFonts w:ascii="Arial" w:eastAsia="Times New Roman" w:hAnsi="Arial" w:cs="Arial"/>
          <w:b/>
          <w:color w:val="000000" w:themeColor="text1"/>
          <w:sz w:val="18"/>
          <w:szCs w:val="18"/>
          <w:lang w:eastAsia="es-CO"/>
        </w:rPr>
        <w:t>JOHN VILLEGAS</w:t>
      </w:r>
      <w:r w:rsidR="00DB6D9F" w:rsidRPr="00F477ED">
        <w:rPr>
          <w:rFonts w:ascii="Arial" w:eastAsia="Times New Roman" w:hAnsi="Arial" w:cs="Arial"/>
          <w:b/>
          <w:color w:val="000000" w:themeColor="text1"/>
          <w:sz w:val="18"/>
          <w:szCs w:val="18"/>
          <w:lang w:eastAsia="es-CO"/>
        </w:rPr>
        <w:t>.</w:t>
      </w:r>
    </w:p>
    <w:p w:rsidR="00DB6D9F" w:rsidRPr="00F477ED" w:rsidRDefault="00DB6D9F" w:rsidP="002A3ECF">
      <w:pPr>
        <w:spacing w:after="0" w:line="240" w:lineRule="auto"/>
        <w:jc w:val="both"/>
        <w:rPr>
          <w:rFonts w:ascii="Arial" w:hAnsi="Arial" w:cs="Arial"/>
          <w:b/>
          <w:color w:val="000000" w:themeColor="text1"/>
          <w:sz w:val="18"/>
          <w:szCs w:val="18"/>
        </w:rPr>
      </w:pPr>
      <w:r w:rsidRPr="00F477ED">
        <w:rPr>
          <w:rFonts w:ascii="Arial" w:eastAsia="Times New Roman" w:hAnsi="Arial" w:cs="Arial"/>
          <w:b/>
          <w:color w:val="000000" w:themeColor="text1"/>
          <w:sz w:val="18"/>
          <w:szCs w:val="18"/>
          <w:lang w:eastAsia="es-CO"/>
        </w:rPr>
        <w:t>Presidente de la Reunión.</w:t>
      </w:r>
      <w:r w:rsidRPr="00F477ED">
        <w:rPr>
          <w:rFonts w:ascii="Arial" w:eastAsia="Times New Roman" w:hAnsi="Arial" w:cs="Arial"/>
          <w:color w:val="000000" w:themeColor="text1"/>
          <w:sz w:val="18"/>
          <w:szCs w:val="18"/>
          <w:lang w:eastAsia="es-CO"/>
        </w:rPr>
        <w:t xml:space="preserve">                              </w:t>
      </w:r>
      <w:r w:rsidRPr="00F477ED">
        <w:rPr>
          <w:rFonts w:ascii="Arial" w:eastAsia="Times New Roman" w:hAnsi="Arial" w:cs="Arial"/>
          <w:color w:val="000000" w:themeColor="text1"/>
          <w:sz w:val="18"/>
          <w:szCs w:val="18"/>
          <w:lang w:eastAsia="es-CO"/>
        </w:rPr>
        <w:tab/>
      </w:r>
      <w:r w:rsidR="00E8112F" w:rsidRPr="00F477ED">
        <w:rPr>
          <w:rFonts w:ascii="Arial" w:eastAsia="Times New Roman" w:hAnsi="Arial" w:cs="Arial"/>
          <w:b/>
          <w:color w:val="000000" w:themeColor="text1"/>
          <w:sz w:val="18"/>
          <w:szCs w:val="18"/>
          <w:lang w:eastAsia="es-CO"/>
        </w:rPr>
        <w:t>Secretari</w:t>
      </w:r>
      <w:r w:rsidR="00102EA9" w:rsidRPr="00F477ED">
        <w:rPr>
          <w:rFonts w:ascii="Arial" w:eastAsia="Times New Roman" w:hAnsi="Arial" w:cs="Arial"/>
          <w:b/>
          <w:color w:val="000000" w:themeColor="text1"/>
          <w:sz w:val="18"/>
          <w:szCs w:val="18"/>
          <w:lang w:eastAsia="es-CO"/>
        </w:rPr>
        <w:t>o</w:t>
      </w:r>
      <w:r w:rsidRPr="00F477ED">
        <w:rPr>
          <w:rFonts w:ascii="Arial" w:eastAsia="Times New Roman" w:hAnsi="Arial" w:cs="Arial"/>
          <w:b/>
          <w:color w:val="000000" w:themeColor="text1"/>
          <w:sz w:val="18"/>
          <w:szCs w:val="18"/>
          <w:lang w:eastAsia="es-CO"/>
        </w:rPr>
        <w:t xml:space="preserve"> de la reunión.</w:t>
      </w:r>
    </w:p>
    <w:p w:rsidR="00677F7C" w:rsidRPr="00F477ED" w:rsidRDefault="00677F7C" w:rsidP="002A3ECF">
      <w:pPr>
        <w:spacing w:after="0" w:line="240" w:lineRule="auto"/>
        <w:jc w:val="both"/>
        <w:textAlignment w:val="baseline"/>
        <w:rPr>
          <w:rFonts w:ascii="Arial" w:eastAsia="Times New Roman" w:hAnsi="Arial" w:cs="Arial"/>
          <w:bCs/>
          <w:color w:val="000000" w:themeColor="text1"/>
          <w:sz w:val="18"/>
          <w:szCs w:val="18"/>
          <w:lang w:eastAsia="es-CO"/>
        </w:rPr>
      </w:pPr>
    </w:p>
    <w:p w:rsidR="00460D3E" w:rsidRPr="00F477ED" w:rsidRDefault="00460D3E" w:rsidP="002A3ECF">
      <w:pPr>
        <w:spacing w:after="0" w:line="240" w:lineRule="auto"/>
        <w:jc w:val="both"/>
        <w:textAlignment w:val="baseline"/>
        <w:rPr>
          <w:rFonts w:ascii="Arial" w:eastAsia="Times New Roman" w:hAnsi="Arial" w:cs="Arial"/>
          <w:bCs/>
          <w:color w:val="000000" w:themeColor="text1"/>
          <w:sz w:val="18"/>
          <w:szCs w:val="18"/>
          <w:lang w:eastAsia="es-CO"/>
        </w:rPr>
      </w:pPr>
    </w:p>
    <w:sectPr w:rsidR="00460D3E" w:rsidRPr="00F477ED" w:rsidSect="007556C5">
      <w:pgSz w:w="12240" w:h="18720" w:code="14"/>
      <w:pgMar w:top="2552" w:right="170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35580"/>
    <w:multiLevelType w:val="hybridMultilevel"/>
    <w:tmpl w:val="A38E276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nsid w:val="182D2DB4"/>
    <w:multiLevelType w:val="hybridMultilevel"/>
    <w:tmpl w:val="34F2B6C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nsid w:val="18F51AB9"/>
    <w:multiLevelType w:val="hybridMultilevel"/>
    <w:tmpl w:val="AC1EA17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258805D3"/>
    <w:multiLevelType w:val="hybridMultilevel"/>
    <w:tmpl w:val="B2A4C2F6"/>
    <w:lvl w:ilvl="0" w:tplc="04090017">
      <w:start w:val="1"/>
      <w:numFmt w:val="lowerLetter"/>
      <w:lvlText w:val="%1)"/>
      <w:lvlJc w:val="left"/>
      <w:pPr>
        <w:ind w:left="927"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nsid w:val="289A513C"/>
    <w:multiLevelType w:val="hybridMultilevel"/>
    <w:tmpl w:val="CEAAF7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nsid w:val="2E884255"/>
    <w:multiLevelType w:val="hybridMultilevel"/>
    <w:tmpl w:val="FB720F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308C2A26"/>
    <w:multiLevelType w:val="hybridMultilevel"/>
    <w:tmpl w:val="4C0E49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364B2244"/>
    <w:multiLevelType w:val="hybridMultilevel"/>
    <w:tmpl w:val="EA402FDC"/>
    <w:lvl w:ilvl="0" w:tplc="0409000F">
      <w:start w:val="1"/>
      <w:numFmt w:val="decimal"/>
      <w:lvlText w:val="%1."/>
      <w:lvlJc w:val="left"/>
      <w:pPr>
        <w:ind w:left="643"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nsid w:val="36DE30B7"/>
    <w:multiLevelType w:val="hybridMultilevel"/>
    <w:tmpl w:val="170215E6"/>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9">
    <w:nsid w:val="3A8117F3"/>
    <w:multiLevelType w:val="hybridMultilevel"/>
    <w:tmpl w:val="8862AE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3F893607"/>
    <w:multiLevelType w:val="hybridMultilevel"/>
    <w:tmpl w:val="74D0AB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56763AE2"/>
    <w:multiLevelType w:val="hybridMultilevel"/>
    <w:tmpl w:val="5CF82B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58C30082"/>
    <w:multiLevelType w:val="hybridMultilevel"/>
    <w:tmpl w:val="723CC548"/>
    <w:lvl w:ilvl="0" w:tplc="04090017">
      <w:start w:val="1"/>
      <w:numFmt w:val="lowerLetter"/>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3">
    <w:nsid w:val="62B5016C"/>
    <w:multiLevelType w:val="hybridMultilevel"/>
    <w:tmpl w:val="3702A0A8"/>
    <w:lvl w:ilvl="0" w:tplc="0C0A000F">
      <w:start w:val="4"/>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6C4C77C1"/>
    <w:multiLevelType w:val="hybridMultilevel"/>
    <w:tmpl w:val="E48090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6E173B01"/>
    <w:multiLevelType w:val="hybridMultilevel"/>
    <w:tmpl w:val="B15A36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6FDD331D"/>
    <w:multiLevelType w:val="hybridMultilevel"/>
    <w:tmpl w:val="F1D87042"/>
    <w:lvl w:ilvl="0" w:tplc="0C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70C80A4F"/>
    <w:multiLevelType w:val="hybridMultilevel"/>
    <w:tmpl w:val="0C9051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nsid w:val="71842CB3"/>
    <w:multiLevelType w:val="hybridMultilevel"/>
    <w:tmpl w:val="03D2C7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0"/>
  </w:num>
  <w:num w:numId="2">
    <w:abstractNumId w:val="19"/>
  </w:num>
  <w:num w:numId="3">
    <w:abstractNumId w:val="2"/>
  </w:num>
  <w:num w:numId="4">
    <w:abstractNumId w:val="12"/>
  </w:num>
  <w:num w:numId="5">
    <w:abstractNumId w:val="3"/>
  </w:num>
  <w:num w:numId="6">
    <w:abstractNumId w:val="7"/>
  </w:num>
  <w:num w:numId="7">
    <w:abstractNumId w:val="6"/>
  </w:num>
  <w:num w:numId="8">
    <w:abstractNumId w:val="13"/>
  </w:num>
  <w:num w:numId="9">
    <w:abstractNumId w:val="9"/>
  </w:num>
  <w:num w:numId="10">
    <w:abstractNumId w:val="15"/>
  </w:num>
  <w:num w:numId="11">
    <w:abstractNumId w:val="18"/>
  </w:num>
  <w:num w:numId="12">
    <w:abstractNumId w:val="5"/>
  </w:num>
  <w:num w:numId="13">
    <w:abstractNumId w:val="11"/>
  </w:num>
  <w:num w:numId="14">
    <w:abstractNumId w:val="17"/>
  </w:num>
  <w:num w:numId="15">
    <w:abstractNumId w:val="14"/>
  </w:num>
  <w:num w:numId="16">
    <w:abstractNumId w:val="4"/>
  </w:num>
  <w:num w:numId="17">
    <w:abstractNumId w:val="16"/>
  </w:num>
  <w:num w:numId="18">
    <w:abstractNumId w:val="1"/>
  </w:num>
  <w:num w:numId="19">
    <w:abstractNumId w:val="0"/>
  </w:num>
  <w:num w:numId="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33FA"/>
    <w:rsid w:val="00004A2F"/>
    <w:rsid w:val="00013624"/>
    <w:rsid w:val="000250A0"/>
    <w:rsid w:val="00032C3A"/>
    <w:rsid w:val="00043A35"/>
    <w:rsid w:val="000445DD"/>
    <w:rsid w:val="0004661B"/>
    <w:rsid w:val="00052762"/>
    <w:rsid w:val="00057C9F"/>
    <w:rsid w:val="00067E1D"/>
    <w:rsid w:val="000724DE"/>
    <w:rsid w:val="0007510D"/>
    <w:rsid w:val="0007589A"/>
    <w:rsid w:val="00091306"/>
    <w:rsid w:val="00096266"/>
    <w:rsid w:val="000A1355"/>
    <w:rsid w:val="000A15C1"/>
    <w:rsid w:val="000A6170"/>
    <w:rsid w:val="000B2C4F"/>
    <w:rsid w:val="000C5418"/>
    <w:rsid w:val="000D222A"/>
    <w:rsid w:val="000D2D46"/>
    <w:rsid w:val="000E3697"/>
    <w:rsid w:val="000E6D9C"/>
    <w:rsid w:val="000E71CC"/>
    <w:rsid w:val="000F0EA5"/>
    <w:rsid w:val="000F281B"/>
    <w:rsid w:val="00102E47"/>
    <w:rsid w:val="00102EA9"/>
    <w:rsid w:val="00122DBB"/>
    <w:rsid w:val="0012511B"/>
    <w:rsid w:val="0013041A"/>
    <w:rsid w:val="001353B4"/>
    <w:rsid w:val="00137A9E"/>
    <w:rsid w:val="00140EBD"/>
    <w:rsid w:val="00141BC3"/>
    <w:rsid w:val="001462C1"/>
    <w:rsid w:val="001534B8"/>
    <w:rsid w:val="00153C59"/>
    <w:rsid w:val="00154048"/>
    <w:rsid w:val="00157D88"/>
    <w:rsid w:val="00161180"/>
    <w:rsid w:val="00174299"/>
    <w:rsid w:val="00191849"/>
    <w:rsid w:val="00192452"/>
    <w:rsid w:val="00193806"/>
    <w:rsid w:val="0019769C"/>
    <w:rsid w:val="001A01B1"/>
    <w:rsid w:val="001B2B2A"/>
    <w:rsid w:val="001B400F"/>
    <w:rsid w:val="001B495D"/>
    <w:rsid w:val="001B5EAA"/>
    <w:rsid w:val="001B6369"/>
    <w:rsid w:val="001C18B9"/>
    <w:rsid w:val="001C3530"/>
    <w:rsid w:val="001C396F"/>
    <w:rsid w:val="001C5198"/>
    <w:rsid w:val="001C732A"/>
    <w:rsid w:val="001D181D"/>
    <w:rsid w:val="001E0821"/>
    <w:rsid w:val="001E46AC"/>
    <w:rsid w:val="001E5338"/>
    <w:rsid w:val="001F0697"/>
    <w:rsid w:val="0020422E"/>
    <w:rsid w:val="00215052"/>
    <w:rsid w:val="00217BAC"/>
    <w:rsid w:val="0022191D"/>
    <w:rsid w:val="00233F27"/>
    <w:rsid w:val="00234D74"/>
    <w:rsid w:val="00235C6E"/>
    <w:rsid w:val="00242090"/>
    <w:rsid w:val="00250840"/>
    <w:rsid w:val="00253758"/>
    <w:rsid w:val="002673FF"/>
    <w:rsid w:val="002709EA"/>
    <w:rsid w:val="00271FA4"/>
    <w:rsid w:val="00283A9F"/>
    <w:rsid w:val="00293E28"/>
    <w:rsid w:val="00293F48"/>
    <w:rsid w:val="002A0290"/>
    <w:rsid w:val="002A1425"/>
    <w:rsid w:val="002A3ECF"/>
    <w:rsid w:val="002A5DF3"/>
    <w:rsid w:val="002B72A4"/>
    <w:rsid w:val="002C479F"/>
    <w:rsid w:val="002C63EB"/>
    <w:rsid w:val="002C7489"/>
    <w:rsid w:val="002C7EAE"/>
    <w:rsid w:val="002D31BD"/>
    <w:rsid w:val="002E05C5"/>
    <w:rsid w:val="002E35AD"/>
    <w:rsid w:val="002E3C58"/>
    <w:rsid w:val="002E6FCC"/>
    <w:rsid w:val="002F09AD"/>
    <w:rsid w:val="002F293D"/>
    <w:rsid w:val="002F41E0"/>
    <w:rsid w:val="0030135E"/>
    <w:rsid w:val="003022D4"/>
    <w:rsid w:val="00305BB0"/>
    <w:rsid w:val="00324DC6"/>
    <w:rsid w:val="00325AD2"/>
    <w:rsid w:val="00333BC0"/>
    <w:rsid w:val="00333CFF"/>
    <w:rsid w:val="00345E1D"/>
    <w:rsid w:val="0034629C"/>
    <w:rsid w:val="00347BC9"/>
    <w:rsid w:val="00352A07"/>
    <w:rsid w:val="003542A7"/>
    <w:rsid w:val="00356717"/>
    <w:rsid w:val="00360630"/>
    <w:rsid w:val="003670BE"/>
    <w:rsid w:val="00371044"/>
    <w:rsid w:val="003761D9"/>
    <w:rsid w:val="00386DE1"/>
    <w:rsid w:val="00386E81"/>
    <w:rsid w:val="0039066E"/>
    <w:rsid w:val="003919F3"/>
    <w:rsid w:val="003939AA"/>
    <w:rsid w:val="00393DBE"/>
    <w:rsid w:val="00394099"/>
    <w:rsid w:val="003A3740"/>
    <w:rsid w:val="003B79A9"/>
    <w:rsid w:val="003C7BAA"/>
    <w:rsid w:val="003D0F74"/>
    <w:rsid w:val="003D7176"/>
    <w:rsid w:val="003E01EE"/>
    <w:rsid w:val="003E1DCE"/>
    <w:rsid w:val="003E4F7B"/>
    <w:rsid w:val="003E69F1"/>
    <w:rsid w:val="003F070B"/>
    <w:rsid w:val="004023C6"/>
    <w:rsid w:val="004050DE"/>
    <w:rsid w:val="0040560C"/>
    <w:rsid w:val="00426303"/>
    <w:rsid w:val="0042721B"/>
    <w:rsid w:val="00432223"/>
    <w:rsid w:val="00432C33"/>
    <w:rsid w:val="004477D0"/>
    <w:rsid w:val="00453562"/>
    <w:rsid w:val="0045733F"/>
    <w:rsid w:val="00460D3E"/>
    <w:rsid w:val="0046288C"/>
    <w:rsid w:val="00462BD8"/>
    <w:rsid w:val="00463355"/>
    <w:rsid w:val="0047665B"/>
    <w:rsid w:val="004771D9"/>
    <w:rsid w:val="0048099F"/>
    <w:rsid w:val="0048551B"/>
    <w:rsid w:val="004908BB"/>
    <w:rsid w:val="00491062"/>
    <w:rsid w:val="004924F8"/>
    <w:rsid w:val="00495E66"/>
    <w:rsid w:val="0049650D"/>
    <w:rsid w:val="004A0E8B"/>
    <w:rsid w:val="004A1272"/>
    <w:rsid w:val="004A797D"/>
    <w:rsid w:val="004C03A0"/>
    <w:rsid w:val="004C5816"/>
    <w:rsid w:val="004C5FEF"/>
    <w:rsid w:val="004D1D5B"/>
    <w:rsid w:val="004D1DC9"/>
    <w:rsid w:val="004D3671"/>
    <w:rsid w:val="004F0FEF"/>
    <w:rsid w:val="004F1B85"/>
    <w:rsid w:val="004F1BB7"/>
    <w:rsid w:val="004F3C93"/>
    <w:rsid w:val="004F3E1F"/>
    <w:rsid w:val="004F73CD"/>
    <w:rsid w:val="00504B4B"/>
    <w:rsid w:val="005063E3"/>
    <w:rsid w:val="00510120"/>
    <w:rsid w:val="005155DC"/>
    <w:rsid w:val="00517AC7"/>
    <w:rsid w:val="00523563"/>
    <w:rsid w:val="00527014"/>
    <w:rsid w:val="005272C3"/>
    <w:rsid w:val="00531F73"/>
    <w:rsid w:val="005333E7"/>
    <w:rsid w:val="00543C65"/>
    <w:rsid w:val="00545B3C"/>
    <w:rsid w:val="0054694B"/>
    <w:rsid w:val="00563BF5"/>
    <w:rsid w:val="005657B6"/>
    <w:rsid w:val="00570583"/>
    <w:rsid w:val="00571055"/>
    <w:rsid w:val="00596FE3"/>
    <w:rsid w:val="005A128E"/>
    <w:rsid w:val="005A66D2"/>
    <w:rsid w:val="005C42BA"/>
    <w:rsid w:val="005C48CE"/>
    <w:rsid w:val="005C4C19"/>
    <w:rsid w:val="005D35AC"/>
    <w:rsid w:val="005D5A32"/>
    <w:rsid w:val="005E6CDF"/>
    <w:rsid w:val="005F30C9"/>
    <w:rsid w:val="00601D1F"/>
    <w:rsid w:val="00602902"/>
    <w:rsid w:val="00604CB1"/>
    <w:rsid w:val="006066FA"/>
    <w:rsid w:val="00616C3B"/>
    <w:rsid w:val="006171F0"/>
    <w:rsid w:val="00617E6D"/>
    <w:rsid w:val="006219FF"/>
    <w:rsid w:val="00626D05"/>
    <w:rsid w:val="00630181"/>
    <w:rsid w:val="00630304"/>
    <w:rsid w:val="00630710"/>
    <w:rsid w:val="006309B8"/>
    <w:rsid w:val="00637227"/>
    <w:rsid w:val="006412AF"/>
    <w:rsid w:val="006460BA"/>
    <w:rsid w:val="00647089"/>
    <w:rsid w:val="00647BD6"/>
    <w:rsid w:val="00652FCF"/>
    <w:rsid w:val="00653F2D"/>
    <w:rsid w:val="006540DF"/>
    <w:rsid w:val="00657EB9"/>
    <w:rsid w:val="00666C00"/>
    <w:rsid w:val="00667480"/>
    <w:rsid w:val="006763F6"/>
    <w:rsid w:val="006774BE"/>
    <w:rsid w:val="00677F7C"/>
    <w:rsid w:val="00682FB1"/>
    <w:rsid w:val="00685683"/>
    <w:rsid w:val="00687645"/>
    <w:rsid w:val="00691DB5"/>
    <w:rsid w:val="006A047B"/>
    <w:rsid w:val="006A0B3B"/>
    <w:rsid w:val="006A55CE"/>
    <w:rsid w:val="006A5C37"/>
    <w:rsid w:val="006B73B5"/>
    <w:rsid w:val="006C491F"/>
    <w:rsid w:val="006C6116"/>
    <w:rsid w:val="006F2561"/>
    <w:rsid w:val="006F573E"/>
    <w:rsid w:val="006F57C5"/>
    <w:rsid w:val="006F5DC2"/>
    <w:rsid w:val="00700BC6"/>
    <w:rsid w:val="00702938"/>
    <w:rsid w:val="00710A3A"/>
    <w:rsid w:val="00721F82"/>
    <w:rsid w:val="00726303"/>
    <w:rsid w:val="007263B5"/>
    <w:rsid w:val="00736B83"/>
    <w:rsid w:val="00741B87"/>
    <w:rsid w:val="00741EE1"/>
    <w:rsid w:val="00746579"/>
    <w:rsid w:val="00750FEF"/>
    <w:rsid w:val="007528B5"/>
    <w:rsid w:val="007556C5"/>
    <w:rsid w:val="00760FAB"/>
    <w:rsid w:val="00761AB4"/>
    <w:rsid w:val="00765BF6"/>
    <w:rsid w:val="00776A69"/>
    <w:rsid w:val="00776FE3"/>
    <w:rsid w:val="00784DF4"/>
    <w:rsid w:val="00793DD9"/>
    <w:rsid w:val="0079427D"/>
    <w:rsid w:val="00796483"/>
    <w:rsid w:val="007A6383"/>
    <w:rsid w:val="007B0688"/>
    <w:rsid w:val="007B1EDB"/>
    <w:rsid w:val="007C0ADC"/>
    <w:rsid w:val="007D0300"/>
    <w:rsid w:val="007D29A3"/>
    <w:rsid w:val="007D6519"/>
    <w:rsid w:val="007D68BA"/>
    <w:rsid w:val="007E4230"/>
    <w:rsid w:val="007F0CFA"/>
    <w:rsid w:val="008023A6"/>
    <w:rsid w:val="00803EB9"/>
    <w:rsid w:val="0081029C"/>
    <w:rsid w:val="00815ABF"/>
    <w:rsid w:val="008219EB"/>
    <w:rsid w:val="008309A6"/>
    <w:rsid w:val="008355E7"/>
    <w:rsid w:val="0083688F"/>
    <w:rsid w:val="0084165C"/>
    <w:rsid w:val="00842D00"/>
    <w:rsid w:val="00843034"/>
    <w:rsid w:val="008448EB"/>
    <w:rsid w:val="0085262D"/>
    <w:rsid w:val="00852E94"/>
    <w:rsid w:val="00856780"/>
    <w:rsid w:val="00856F49"/>
    <w:rsid w:val="00863861"/>
    <w:rsid w:val="00866836"/>
    <w:rsid w:val="008732F2"/>
    <w:rsid w:val="00881101"/>
    <w:rsid w:val="00881A79"/>
    <w:rsid w:val="00881B2A"/>
    <w:rsid w:val="0088498C"/>
    <w:rsid w:val="0088504B"/>
    <w:rsid w:val="00891C3D"/>
    <w:rsid w:val="0089213A"/>
    <w:rsid w:val="00895631"/>
    <w:rsid w:val="00896BDF"/>
    <w:rsid w:val="008A415C"/>
    <w:rsid w:val="008A61BC"/>
    <w:rsid w:val="008A7875"/>
    <w:rsid w:val="008B2F35"/>
    <w:rsid w:val="008C2A00"/>
    <w:rsid w:val="008C4931"/>
    <w:rsid w:val="008C4FD4"/>
    <w:rsid w:val="008D144B"/>
    <w:rsid w:val="008E07BE"/>
    <w:rsid w:val="008E5764"/>
    <w:rsid w:val="008F2FC0"/>
    <w:rsid w:val="008F5F7D"/>
    <w:rsid w:val="00902BF1"/>
    <w:rsid w:val="00903858"/>
    <w:rsid w:val="00906098"/>
    <w:rsid w:val="00906439"/>
    <w:rsid w:val="00906C3B"/>
    <w:rsid w:val="0091083F"/>
    <w:rsid w:val="00914182"/>
    <w:rsid w:val="00916EDD"/>
    <w:rsid w:val="00917B40"/>
    <w:rsid w:val="009239DC"/>
    <w:rsid w:val="00930942"/>
    <w:rsid w:val="00932664"/>
    <w:rsid w:val="00934269"/>
    <w:rsid w:val="00936958"/>
    <w:rsid w:val="00941FAD"/>
    <w:rsid w:val="00946B06"/>
    <w:rsid w:val="009510FB"/>
    <w:rsid w:val="0095475D"/>
    <w:rsid w:val="00966607"/>
    <w:rsid w:val="009669D0"/>
    <w:rsid w:val="00967130"/>
    <w:rsid w:val="0099451A"/>
    <w:rsid w:val="00995B4C"/>
    <w:rsid w:val="00997C66"/>
    <w:rsid w:val="009B6F14"/>
    <w:rsid w:val="009B7379"/>
    <w:rsid w:val="009C47E6"/>
    <w:rsid w:val="009C69B9"/>
    <w:rsid w:val="009E116C"/>
    <w:rsid w:val="009E79F9"/>
    <w:rsid w:val="009F04BF"/>
    <w:rsid w:val="009F3170"/>
    <w:rsid w:val="009F34FB"/>
    <w:rsid w:val="009F5CBC"/>
    <w:rsid w:val="00A01830"/>
    <w:rsid w:val="00A06D27"/>
    <w:rsid w:val="00A07614"/>
    <w:rsid w:val="00A10854"/>
    <w:rsid w:val="00A14D64"/>
    <w:rsid w:val="00A2361C"/>
    <w:rsid w:val="00A25A4E"/>
    <w:rsid w:val="00A26472"/>
    <w:rsid w:val="00A269AA"/>
    <w:rsid w:val="00A2740C"/>
    <w:rsid w:val="00A2742C"/>
    <w:rsid w:val="00A354B3"/>
    <w:rsid w:val="00A37197"/>
    <w:rsid w:val="00A443F5"/>
    <w:rsid w:val="00A4448F"/>
    <w:rsid w:val="00A50759"/>
    <w:rsid w:val="00A51858"/>
    <w:rsid w:val="00A5377F"/>
    <w:rsid w:val="00A54AC7"/>
    <w:rsid w:val="00A607C1"/>
    <w:rsid w:val="00A652B0"/>
    <w:rsid w:val="00A678F8"/>
    <w:rsid w:val="00A70AAC"/>
    <w:rsid w:val="00A7670E"/>
    <w:rsid w:val="00A76DB0"/>
    <w:rsid w:val="00A81ECB"/>
    <w:rsid w:val="00A83229"/>
    <w:rsid w:val="00A911CF"/>
    <w:rsid w:val="00A925D8"/>
    <w:rsid w:val="00A926E9"/>
    <w:rsid w:val="00A9298C"/>
    <w:rsid w:val="00A940B6"/>
    <w:rsid w:val="00A962D3"/>
    <w:rsid w:val="00A963A6"/>
    <w:rsid w:val="00AA30BA"/>
    <w:rsid w:val="00AB1769"/>
    <w:rsid w:val="00AB65D7"/>
    <w:rsid w:val="00AC0AF1"/>
    <w:rsid w:val="00AC4EE2"/>
    <w:rsid w:val="00AD0B9E"/>
    <w:rsid w:val="00AD4C67"/>
    <w:rsid w:val="00AD5C6F"/>
    <w:rsid w:val="00AD6DB7"/>
    <w:rsid w:val="00AD73F6"/>
    <w:rsid w:val="00AE4CA7"/>
    <w:rsid w:val="00AE4F0B"/>
    <w:rsid w:val="00B07AF2"/>
    <w:rsid w:val="00B26860"/>
    <w:rsid w:val="00B31454"/>
    <w:rsid w:val="00B378F9"/>
    <w:rsid w:val="00B41E34"/>
    <w:rsid w:val="00B51511"/>
    <w:rsid w:val="00B55295"/>
    <w:rsid w:val="00B61EB1"/>
    <w:rsid w:val="00B642CE"/>
    <w:rsid w:val="00B70DF8"/>
    <w:rsid w:val="00B7166F"/>
    <w:rsid w:val="00B75575"/>
    <w:rsid w:val="00B75B28"/>
    <w:rsid w:val="00B86DD1"/>
    <w:rsid w:val="00B8730F"/>
    <w:rsid w:val="00B90280"/>
    <w:rsid w:val="00B92B30"/>
    <w:rsid w:val="00B95DC9"/>
    <w:rsid w:val="00B96FD8"/>
    <w:rsid w:val="00B97155"/>
    <w:rsid w:val="00BA36E2"/>
    <w:rsid w:val="00BA372E"/>
    <w:rsid w:val="00BB3FC1"/>
    <w:rsid w:val="00BC5A62"/>
    <w:rsid w:val="00BC6D28"/>
    <w:rsid w:val="00BD3C31"/>
    <w:rsid w:val="00BE0468"/>
    <w:rsid w:val="00BE40A3"/>
    <w:rsid w:val="00BE45D0"/>
    <w:rsid w:val="00BE746D"/>
    <w:rsid w:val="00BF3A31"/>
    <w:rsid w:val="00C0442C"/>
    <w:rsid w:val="00C0662F"/>
    <w:rsid w:val="00C12627"/>
    <w:rsid w:val="00C13B64"/>
    <w:rsid w:val="00C15887"/>
    <w:rsid w:val="00C16991"/>
    <w:rsid w:val="00C20E65"/>
    <w:rsid w:val="00C26214"/>
    <w:rsid w:val="00C3104F"/>
    <w:rsid w:val="00C31371"/>
    <w:rsid w:val="00C34A06"/>
    <w:rsid w:val="00C3766B"/>
    <w:rsid w:val="00C43047"/>
    <w:rsid w:val="00C4405C"/>
    <w:rsid w:val="00C47DEA"/>
    <w:rsid w:val="00C53595"/>
    <w:rsid w:val="00C60271"/>
    <w:rsid w:val="00C6183F"/>
    <w:rsid w:val="00C638C9"/>
    <w:rsid w:val="00C64361"/>
    <w:rsid w:val="00C73E9C"/>
    <w:rsid w:val="00C82C6E"/>
    <w:rsid w:val="00C91320"/>
    <w:rsid w:val="00C95100"/>
    <w:rsid w:val="00C95684"/>
    <w:rsid w:val="00CA08B7"/>
    <w:rsid w:val="00CA0B7F"/>
    <w:rsid w:val="00CA3192"/>
    <w:rsid w:val="00CA45A5"/>
    <w:rsid w:val="00CA6CC2"/>
    <w:rsid w:val="00CB0856"/>
    <w:rsid w:val="00CB1439"/>
    <w:rsid w:val="00CB4E12"/>
    <w:rsid w:val="00CB7512"/>
    <w:rsid w:val="00CB77B9"/>
    <w:rsid w:val="00CB7CB1"/>
    <w:rsid w:val="00CC3343"/>
    <w:rsid w:val="00CC6BBC"/>
    <w:rsid w:val="00CE7985"/>
    <w:rsid w:val="00CF57D1"/>
    <w:rsid w:val="00D01260"/>
    <w:rsid w:val="00D029C5"/>
    <w:rsid w:val="00D05143"/>
    <w:rsid w:val="00D0620A"/>
    <w:rsid w:val="00D12CAC"/>
    <w:rsid w:val="00D13010"/>
    <w:rsid w:val="00D24D3E"/>
    <w:rsid w:val="00D2762B"/>
    <w:rsid w:val="00D303FD"/>
    <w:rsid w:val="00D3254E"/>
    <w:rsid w:val="00D37F70"/>
    <w:rsid w:val="00D431FE"/>
    <w:rsid w:val="00D60C9D"/>
    <w:rsid w:val="00D60D68"/>
    <w:rsid w:val="00D6239B"/>
    <w:rsid w:val="00D62B69"/>
    <w:rsid w:val="00D65E54"/>
    <w:rsid w:val="00D74F75"/>
    <w:rsid w:val="00D753F8"/>
    <w:rsid w:val="00D756A9"/>
    <w:rsid w:val="00D75F55"/>
    <w:rsid w:val="00D849F6"/>
    <w:rsid w:val="00D87AC1"/>
    <w:rsid w:val="00D97395"/>
    <w:rsid w:val="00DA5F11"/>
    <w:rsid w:val="00DB6211"/>
    <w:rsid w:val="00DB6D94"/>
    <w:rsid w:val="00DB6D9F"/>
    <w:rsid w:val="00DB7CD1"/>
    <w:rsid w:val="00DD4325"/>
    <w:rsid w:val="00DD4678"/>
    <w:rsid w:val="00DE0639"/>
    <w:rsid w:val="00DF062C"/>
    <w:rsid w:val="00DF1847"/>
    <w:rsid w:val="00DF2871"/>
    <w:rsid w:val="00DF2D81"/>
    <w:rsid w:val="00DF5D61"/>
    <w:rsid w:val="00E00622"/>
    <w:rsid w:val="00E0077C"/>
    <w:rsid w:val="00E009E9"/>
    <w:rsid w:val="00E13D02"/>
    <w:rsid w:val="00E14031"/>
    <w:rsid w:val="00E16DDE"/>
    <w:rsid w:val="00E2520F"/>
    <w:rsid w:val="00E273CA"/>
    <w:rsid w:val="00E33F18"/>
    <w:rsid w:val="00E3534B"/>
    <w:rsid w:val="00E430B8"/>
    <w:rsid w:val="00E44D1C"/>
    <w:rsid w:val="00E45A4B"/>
    <w:rsid w:val="00E46BBF"/>
    <w:rsid w:val="00E473C9"/>
    <w:rsid w:val="00E47461"/>
    <w:rsid w:val="00E5011B"/>
    <w:rsid w:val="00E50FDD"/>
    <w:rsid w:val="00E63A3F"/>
    <w:rsid w:val="00E659BE"/>
    <w:rsid w:val="00E66297"/>
    <w:rsid w:val="00E73ADB"/>
    <w:rsid w:val="00E8112F"/>
    <w:rsid w:val="00E92396"/>
    <w:rsid w:val="00EA023D"/>
    <w:rsid w:val="00EA2816"/>
    <w:rsid w:val="00EA3AE3"/>
    <w:rsid w:val="00EA4AC3"/>
    <w:rsid w:val="00EA7920"/>
    <w:rsid w:val="00EA7A08"/>
    <w:rsid w:val="00EB402D"/>
    <w:rsid w:val="00EB7897"/>
    <w:rsid w:val="00EC02C6"/>
    <w:rsid w:val="00EC34EF"/>
    <w:rsid w:val="00ED226D"/>
    <w:rsid w:val="00EE1A3F"/>
    <w:rsid w:val="00EE493D"/>
    <w:rsid w:val="00EF0774"/>
    <w:rsid w:val="00EF07B9"/>
    <w:rsid w:val="00EF1967"/>
    <w:rsid w:val="00EF653B"/>
    <w:rsid w:val="00F039CD"/>
    <w:rsid w:val="00F060BB"/>
    <w:rsid w:val="00F06685"/>
    <w:rsid w:val="00F17507"/>
    <w:rsid w:val="00F245AA"/>
    <w:rsid w:val="00F2675C"/>
    <w:rsid w:val="00F40AEA"/>
    <w:rsid w:val="00F477ED"/>
    <w:rsid w:val="00F507E1"/>
    <w:rsid w:val="00F5246A"/>
    <w:rsid w:val="00F56E02"/>
    <w:rsid w:val="00F60F09"/>
    <w:rsid w:val="00F62B9B"/>
    <w:rsid w:val="00F65291"/>
    <w:rsid w:val="00F65F68"/>
    <w:rsid w:val="00F667C1"/>
    <w:rsid w:val="00F71D9A"/>
    <w:rsid w:val="00F72249"/>
    <w:rsid w:val="00F72D46"/>
    <w:rsid w:val="00F72D62"/>
    <w:rsid w:val="00F743B5"/>
    <w:rsid w:val="00F74A02"/>
    <w:rsid w:val="00F75F10"/>
    <w:rsid w:val="00F80397"/>
    <w:rsid w:val="00F83FB2"/>
    <w:rsid w:val="00F90A9F"/>
    <w:rsid w:val="00F9189B"/>
    <w:rsid w:val="00F92D6B"/>
    <w:rsid w:val="00F947FB"/>
    <w:rsid w:val="00FA2E45"/>
    <w:rsid w:val="00FB5836"/>
    <w:rsid w:val="00FC2B7B"/>
    <w:rsid w:val="00FC2F11"/>
    <w:rsid w:val="00FD76F9"/>
    <w:rsid w:val="00FD778C"/>
    <w:rsid w:val="00FE03C8"/>
    <w:rsid w:val="00FF0EC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paragraph" w:styleId="Ttulo3">
    <w:name w:val="heading 3"/>
    <w:basedOn w:val="Normal"/>
    <w:next w:val="Normal"/>
    <w:link w:val="Ttulo3Car"/>
    <w:uiPriority w:val="9"/>
    <w:unhideWhenUsed/>
    <w:qFormat/>
    <w:rsid w:val="00CC6BBC"/>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3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character" w:styleId="Textoennegrita">
    <w:name w:val="Strong"/>
    <w:basedOn w:val="Fuentedeprrafopredeter"/>
    <w:uiPriority w:val="22"/>
    <w:qFormat/>
    <w:rsid w:val="006A0B3B"/>
    <w:rPr>
      <w:b/>
      <w:bCs/>
    </w:rPr>
  </w:style>
  <w:style w:type="paragraph" w:styleId="Asuntodelcomentario">
    <w:name w:val="annotation subject"/>
    <w:basedOn w:val="Textocomentario"/>
    <w:next w:val="Textocomentario"/>
    <w:link w:val="AsuntodelcomentarioCar"/>
    <w:uiPriority w:val="99"/>
    <w:semiHidden/>
    <w:unhideWhenUsed/>
    <w:rsid w:val="006A0B3B"/>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6A0B3B"/>
    <w:rPr>
      <w:rFonts w:eastAsiaTheme="minorEastAsia"/>
      <w:b/>
      <w:bCs/>
      <w:lang w:eastAsia="es-ES"/>
    </w:rPr>
  </w:style>
  <w:style w:type="character" w:customStyle="1" w:styleId="Ttulo3Car">
    <w:name w:val="Título 3 Car"/>
    <w:basedOn w:val="Fuentedeprrafopredeter"/>
    <w:link w:val="Ttulo3"/>
    <w:uiPriority w:val="9"/>
    <w:rsid w:val="00CC6BBC"/>
    <w:rPr>
      <w:rFonts w:asciiTheme="majorHAnsi" w:eastAsiaTheme="majorEastAsia" w:hAnsiTheme="majorHAnsi" w:cstheme="majorBidi"/>
      <w:b/>
      <w:bCs/>
      <w:color w:val="4F81BD" w:themeColor="accent1"/>
      <w:lang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1628</TotalTime>
  <Pages>3</Pages>
  <Words>1120</Words>
  <Characters>6160</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746</cp:revision>
  <dcterms:created xsi:type="dcterms:W3CDTF">2018-07-13T18:23:00Z</dcterms:created>
  <dcterms:modified xsi:type="dcterms:W3CDTF">2019-07-31T15:26:00Z</dcterms:modified>
</cp:coreProperties>
</file>