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25A" w:rsidRPr="00DB17AD" w:rsidRDefault="007D725A" w:rsidP="003A40FE">
      <w:pPr>
        <w:spacing w:after="0" w:line="240" w:lineRule="auto"/>
        <w:jc w:val="both"/>
        <w:rPr>
          <w:rFonts w:ascii="Arial" w:hAnsi="Arial" w:cs="Arial"/>
          <w:color w:val="0D0D0D" w:themeColor="text1" w:themeTint="F2"/>
          <w:sz w:val="20"/>
          <w:szCs w:val="20"/>
        </w:rPr>
      </w:pPr>
      <w:r w:rsidRPr="00DB17AD">
        <w:rPr>
          <w:rFonts w:ascii="Arial" w:hAnsi="Arial" w:cs="Arial"/>
          <w:color w:val="0D0D0D" w:themeColor="text1" w:themeTint="F2"/>
          <w:sz w:val="20"/>
          <w:szCs w:val="20"/>
        </w:rPr>
        <w:t>Bogotá D.C. 28 de marzo de 2019.</w:t>
      </w:r>
    </w:p>
    <w:p w:rsidR="007D725A" w:rsidRPr="00DB17AD" w:rsidRDefault="007D725A" w:rsidP="003A40FE">
      <w:pPr>
        <w:spacing w:after="0" w:line="240" w:lineRule="auto"/>
        <w:jc w:val="both"/>
        <w:rPr>
          <w:rFonts w:ascii="Arial" w:hAnsi="Arial" w:cs="Arial"/>
          <w:color w:val="0D0D0D" w:themeColor="text1" w:themeTint="F2"/>
          <w:sz w:val="20"/>
          <w:szCs w:val="20"/>
        </w:rPr>
      </w:pPr>
    </w:p>
    <w:p w:rsidR="007D725A" w:rsidRPr="00DB17AD" w:rsidRDefault="007D725A" w:rsidP="003A40FE">
      <w:pPr>
        <w:spacing w:after="0" w:line="240" w:lineRule="auto"/>
        <w:jc w:val="both"/>
        <w:rPr>
          <w:rFonts w:ascii="Arial" w:hAnsi="Arial" w:cs="Arial"/>
          <w:color w:val="0D0D0D" w:themeColor="text1" w:themeTint="F2"/>
          <w:sz w:val="20"/>
          <w:szCs w:val="20"/>
        </w:rPr>
      </w:pPr>
      <w:r w:rsidRPr="00DB17AD">
        <w:rPr>
          <w:rFonts w:ascii="Arial" w:hAnsi="Arial" w:cs="Arial"/>
          <w:color w:val="0D0D0D" w:themeColor="text1" w:themeTint="F2"/>
          <w:sz w:val="20"/>
          <w:szCs w:val="20"/>
        </w:rPr>
        <w:t>Señores.</w:t>
      </w:r>
    </w:p>
    <w:p w:rsidR="007D725A" w:rsidRPr="00DB17AD" w:rsidRDefault="007D725A" w:rsidP="003A40FE">
      <w:pPr>
        <w:spacing w:after="0" w:line="240" w:lineRule="auto"/>
        <w:jc w:val="both"/>
        <w:rPr>
          <w:rFonts w:ascii="Arial" w:hAnsi="Arial" w:cs="Arial"/>
          <w:b/>
          <w:color w:val="0D0D0D" w:themeColor="text1" w:themeTint="F2"/>
          <w:sz w:val="20"/>
          <w:szCs w:val="20"/>
        </w:rPr>
      </w:pPr>
      <w:r w:rsidRPr="00DB17AD">
        <w:rPr>
          <w:rFonts w:ascii="Arial" w:hAnsi="Arial" w:cs="Arial"/>
          <w:b/>
          <w:color w:val="0D0D0D" w:themeColor="text1" w:themeTint="F2"/>
          <w:sz w:val="20"/>
          <w:szCs w:val="20"/>
        </w:rPr>
        <w:t>Revisoría Fiscal.</w:t>
      </w:r>
    </w:p>
    <w:p w:rsidR="007D725A" w:rsidRPr="00DB17AD" w:rsidRDefault="007D725A" w:rsidP="003A40FE">
      <w:pPr>
        <w:spacing w:after="0" w:line="240" w:lineRule="auto"/>
        <w:jc w:val="both"/>
        <w:rPr>
          <w:rFonts w:ascii="Arial" w:hAnsi="Arial" w:cs="Arial"/>
          <w:b/>
          <w:color w:val="0D0D0D" w:themeColor="text1" w:themeTint="F2"/>
          <w:sz w:val="20"/>
          <w:szCs w:val="20"/>
        </w:rPr>
      </w:pPr>
      <w:r w:rsidRPr="00DB17AD">
        <w:rPr>
          <w:rFonts w:ascii="Arial" w:hAnsi="Arial" w:cs="Arial"/>
          <w:b/>
          <w:color w:val="0D0D0D" w:themeColor="text1" w:themeTint="F2"/>
          <w:sz w:val="20"/>
          <w:szCs w:val="20"/>
        </w:rPr>
        <w:t>Consejo de Administración entrante (2019-2020).</w:t>
      </w:r>
    </w:p>
    <w:p w:rsidR="007D725A" w:rsidRPr="00DB17AD" w:rsidRDefault="007D725A" w:rsidP="003A40FE">
      <w:pPr>
        <w:spacing w:after="0" w:line="240" w:lineRule="auto"/>
        <w:jc w:val="both"/>
        <w:rPr>
          <w:rFonts w:ascii="Arial" w:hAnsi="Arial" w:cs="Arial"/>
          <w:b/>
          <w:color w:val="0D0D0D" w:themeColor="text1" w:themeTint="F2"/>
          <w:sz w:val="20"/>
          <w:szCs w:val="20"/>
        </w:rPr>
      </w:pPr>
      <w:r w:rsidRPr="00DB17AD">
        <w:rPr>
          <w:rFonts w:ascii="Arial" w:hAnsi="Arial" w:cs="Arial"/>
          <w:b/>
          <w:color w:val="0D0D0D" w:themeColor="text1" w:themeTint="F2"/>
          <w:sz w:val="20"/>
          <w:szCs w:val="20"/>
        </w:rPr>
        <w:t>Comunidad en general.</w:t>
      </w:r>
    </w:p>
    <w:p w:rsidR="007D725A" w:rsidRPr="00DB17AD" w:rsidRDefault="007D725A" w:rsidP="003A40FE">
      <w:pPr>
        <w:spacing w:after="0" w:line="240" w:lineRule="auto"/>
        <w:jc w:val="both"/>
        <w:rPr>
          <w:rFonts w:ascii="Arial" w:hAnsi="Arial" w:cs="Arial"/>
          <w:color w:val="0D0D0D" w:themeColor="text1" w:themeTint="F2"/>
          <w:sz w:val="20"/>
          <w:szCs w:val="20"/>
        </w:rPr>
      </w:pPr>
    </w:p>
    <w:p w:rsidR="007D725A" w:rsidRPr="00DB17AD" w:rsidRDefault="007D725A" w:rsidP="003A40FE">
      <w:pPr>
        <w:spacing w:after="0" w:line="240" w:lineRule="auto"/>
        <w:jc w:val="both"/>
        <w:rPr>
          <w:rFonts w:ascii="Arial" w:hAnsi="Arial" w:cs="Arial"/>
          <w:b/>
          <w:color w:val="0D0D0D" w:themeColor="text1" w:themeTint="F2"/>
          <w:sz w:val="20"/>
          <w:szCs w:val="20"/>
        </w:rPr>
      </w:pPr>
      <w:r w:rsidRPr="00DB17AD">
        <w:rPr>
          <w:rFonts w:ascii="Arial" w:hAnsi="Arial" w:cs="Arial"/>
          <w:b/>
          <w:color w:val="0D0D0D" w:themeColor="text1" w:themeTint="F2"/>
          <w:sz w:val="20"/>
          <w:szCs w:val="20"/>
        </w:rPr>
        <w:t>PARQUE CENTRAL BONAVISTA 2.</w:t>
      </w:r>
    </w:p>
    <w:p w:rsidR="007D725A" w:rsidRPr="00DB17AD" w:rsidRDefault="007D725A" w:rsidP="003A40FE">
      <w:pPr>
        <w:spacing w:after="0" w:line="240" w:lineRule="auto"/>
        <w:jc w:val="both"/>
        <w:rPr>
          <w:rFonts w:ascii="Arial" w:hAnsi="Arial" w:cs="Arial"/>
          <w:color w:val="0D0D0D" w:themeColor="text1" w:themeTint="F2"/>
          <w:sz w:val="20"/>
          <w:szCs w:val="20"/>
        </w:rPr>
      </w:pPr>
      <w:r w:rsidRPr="00DB17AD">
        <w:rPr>
          <w:rFonts w:ascii="Arial" w:hAnsi="Arial" w:cs="Arial"/>
          <w:color w:val="0D0D0D" w:themeColor="text1" w:themeTint="F2"/>
          <w:sz w:val="20"/>
          <w:szCs w:val="20"/>
        </w:rPr>
        <w:t>Ciudad.</w:t>
      </w:r>
    </w:p>
    <w:p w:rsidR="007D725A" w:rsidRPr="00DB17AD" w:rsidRDefault="007D725A" w:rsidP="003A40FE">
      <w:pPr>
        <w:spacing w:after="0" w:line="240" w:lineRule="auto"/>
        <w:jc w:val="both"/>
        <w:rPr>
          <w:rFonts w:ascii="Arial" w:hAnsi="Arial" w:cs="Arial"/>
          <w:color w:val="0D0D0D" w:themeColor="text1" w:themeTint="F2"/>
          <w:sz w:val="20"/>
          <w:szCs w:val="20"/>
        </w:rPr>
      </w:pPr>
    </w:p>
    <w:p w:rsidR="007D725A" w:rsidRPr="00DB17AD" w:rsidRDefault="007D725A" w:rsidP="003A40FE">
      <w:pPr>
        <w:spacing w:after="0" w:line="240" w:lineRule="auto"/>
        <w:jc w:val="both"/>
        <w:rPr>
          <w:rFonts w:ascii="Arial" w:hAnsi="Arial" w:cs="Arial"/>
          <w:color w:val="0D0D0D" w:themeColor="text1" w:themeTint="F2"/>
          <w:sz w:val="20"/>
          <w:szCs w:val="20"/>
        </w:rPr>
      </w:pPr>
    </w:p>
    <w:p w:rsidR="007D725A" w:rsidRPr="00DB17AD" w:rsidRDefault="00E82D02" w:rsidP="003A40FE">
      <w:pPr>
        <w:spacing w:after="0" w:line="240" w:lineRule="auto"/>
        <w:jc w:val="both"/>
        <w:rPr>
          <w:rFonts w:ascii="Arial" w:hAnsi="Arial" w:cs="Arial"/>
          <w:b/>
          <w:color w:val="0D0D0D" w:themeColor="text1" w:themeTint="F2"/>
          <w:sz w:val="20"/>
          <w:szCs w:val="20"/>
        </w:rPr>
      </w:pPr>
      <w:r w:rsidRPr="00DB17AD">
        <w:rPr>
          <w:rFonts w:ascii="Arial" w:hAnsi="Arial" w:cs="Arial"/>
          <w:b/>
          <w:color w:val="0D0D0D" w:themeColor="text1" w:themeTint="F2"/>
          <w:sz w:val="20"/>
          <w:szCs w:val="20"/>
        </w:rPr>
        <w:t>REF. COMENTARIOS Y PUNTOS DE VISTA, ACERCA DE LA GESTION DE LA SEÑORA ADMINISTRADORA RUTH MARGARITA RINCON CERON.</w:t>
      </w:r>
    </w:p>
    <w:p w:rsidR="007D725A" w:rsidRPr="00B65A21" w:rsidRDefault="007D725A" w:rsidP="003A40FE">
      <w:pPr>
        <w:spacing w:after="0" w:line="240" w:lineRule="auto"/>
        <w:jc w:val="both"/>
        <w:rPr>
          <w:rFonts w:ascii="Arial" w:hAnsi="Arial" w:cs="Arial"/>
          <w:color w:val="0D0D0D" w:themeColor="text1" w:themeTint="F2"/>
          <w:sz w:val="18"/>
          <w:szCs w:val="18"/>
        </w:rPr>
      </w:pPr>
    </w:p>
    <w:p w:rsidR="00E82D02" w:rsidRPr="00B65A21" w:rsidRDefault="00E82D02" w:rsidP="003A40FE">
      <w:pPr>
        <w:spacing w:after="0" w:line="240" w:lineRule="auto"/>
        <w:jc w:val="both"/>
        <w:rPr>
          <w:rFonts w:ascii="Arial" w:hAnsi="Arial" w:cs="Arial"/>
          <w:color w:val="0D0D0D" w:themeColor="text1" w:themeTint="F2"/>
          <w:sz w:val="18"/>
          <w:szCs w:val="18"/>
        </w:rPr>
      </w:pPr>
    </w:p>
    <w:p w:rsidR="00E82D02" w:rsidRDefault="00E82D02"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Reciban un cordial saludo.</w:t>
      </w:r>
    </w:p>
    <w:p w:rsidR="00CD6E98" w:rsidRPr="00B65A21" w:rsidRDefault="00CD6E98" w:rsidP="003A40FE">
      <w:pPr>
        <w:spacing w:after="0" w:line="240" w:lineRule="auto"/>
        <w:jc w:val="both"/>
        <w:rPr>
          <w:rFonts w:ascii="Arial" w:hAnsi="Arial" w:cs="Arial"/>
          <w:color w:val="0D0D0D" w:themeColor="text1" w:themeTint="F2"/>
          <w:sz w:val="18"/>
          <w:szCs w:val="18"/>
        </w:rPr>
      </w:pPr>
    </w:p>
    <w:p w:rsidR="00E82D02" w:rsidRPr="00B65A21" w:rsidRDefault="00516461"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La presente comunicación es con el fin de presentar a ustedes la posición del Consejo de Administración saliente (2018-2019), sobre la gestión de la señora Administradora Ruth Margarita Rincón Cerón, y una serie de actuaciones y actitudes que ensombrecen dicha gestión.</w:t>
      </w:r>
    </w:p>
    <w:p w:rsidR="00516461" w:rsidRPr="00B65A21" w:rsidRDefault="00516461" w:rsidP="003A40FE">
      <w:pPr>
        <w:spacing w:after="0" w:line="240" w:lineRule="auto"/>
        <w:jc w:val="both"/>
        <w:rPr>
          <w:rFonts w:ascii="Arial" w:hAnsi="Arial" w:cs="Arial"/>
          <w:color w:val="0D0D0D" w:themeColor="text1" w:themeTint="F2"/>
          <w:sz w:val="18"/>
          <w:szCs w:val="18"/>
        </w:rPr>
      </w:pPr>
    </w:p>
    <w:p w:rsidR="00FD1256" w:rsidRPr="00B65A21" w:rsidRDefault="00AD1A0B"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Cabe aclarar que la señora Ruth Margarita Rincón Cerón fue elegida por el actual Consejo de </w:t>
      </w:r>
      <w:r w:rsidR="00AE7BD2" w:rsidRPr="00B65A21">
        <w:rPr>
          <w:rFonts w:ascii="Arial" w:hAnsi="Arial" w:cs="Arial"/>
          <w:color w:val="0D0D0D" w:themeColor="text1" w:themeTint="F2"/>
          <w:sz w:val="18"/>
          <w:szCs w:val="18"/>
        </w:rPr>
        <w:t xml:space="preserve">Administración, siguiendo los parámetros y la reglamentación vigente en la Copropiedad, fue una selección entre 12 hojas de vida, de las cuales fue la mejor. </w:t>
      </w:r>
      <w:r w:rsidR="00FD1256" w:rsidRPr="00B65A21">
        <w:rPr>
          <w:rFonts w:ascii="Arial" w:hAnsi="Arial" w:cs="Arial"/>
          <w:color w:val="0D0D0D" w:themeColor="text1" w:themeTint="F2"/>
          <w:sz w:val="18"/>
          <w:szCs w:val="18"/>
        </w:rPr>
        <w:t>Adicional la señora Ruth Margarita Rincón Cerón comento sobre estrategias que tenia para la recuperación de cartera, lo cual fue un PLUS que se vio en dicha elección, y fue el punto de desequilibrio con otras dos excelentes hojas de vida, ya que como se sabe el Conjunto afronta un problema de cartera muy alto.</w:t>
      </w:r>
    </w:p>
    <w:p w:rsidR="00365D76" w:rsidRPr="00B65A21" w:rsidRDefault="00AE7BD2"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siguió el proceso con verificación de recomendaciones inmersas en la hoja de vida</w:t>
      </w:r>
      <w:r w:rsidR="00365D76" w:rsidRPr="00B65A21">
        <w:rPr>
          <w:rFonts w:ascii="Arial" w:hAnsi="Arial" w:cs="Arial"/>
          <w:color w:val="0D0D0D" w:themeColor="text1" w:themeTint="F2"/>
          <w:sz w:val="18"/>
          <w:szCs w:val="18"/>
        </w:rPr>
        <w:t>, vía teléfono</w:t>
      </w:r>
      <w:r w:rsidRPr="00B65A21">
        <w:rPr>
          <w:rFonts w:ascii="Arial" w:hAnsi="Arial" w:cs="Arial"/>
          <w:color w:val="0D0D0D" w:themeColor="text1" w:themeTint="F2"/>
          <w:sz w:val="18"/>
          <w:szCs w:val="18"/>
        </w:rPr>
        <w:t xml:space="preserve">, y se hizo un Estudio de Seguridad y Polígrafo con una empresa que en ocasiones anteriores había trabajado para el conjunto; </w:t>
      </w:r>
      <w:r w:rsidR="00DF4782" w:rsidRPr="00B65A21">
        <w:rPr>
          <w:rFonts w:ascii="Arial" w:hAnsi="Arial" w:cs="Arial"/>
          <w:color w:val="0D0D0D" w:themeColor="text1" w:themeTint="F2"/>
          <w:sz w:val="18"/>
          <w:szCs w:val="18"/>
        </w:rPr>
        <w:t xml:space="preserve">pruebas de las cuales no se genero </w:t>
      </w:r>
      <w:r w:rsidR="00365D76" w:rsidRPr="00B65A21">
        <w:rPr>
          <w:rFonts w:ascii="Arial" w:hAnsi="Arial" w:cs="Arial"/>
          <w:color w:val="0D0D0D" w:themeColor="text1" w:themeTint="F2"/>
          <w:sz w:val="18"/>
          <w:szCs w:val="18"/>
        </w:rPr>
        <w:t>ningún ítem negativo, y fue declarada persona apta e integra para ocupar el cargo de Administrador del Conjunto Parque Central Bonavista 2.</w:t>
      </w:r>
      <w:r w:rsidR="00FD1256" w:rsidRPr="00B65A21">
        <w:rPr>
          <w:rFonts w:ascii="Arial" w:hAnsi="Arial" w:cs="Arial"/>
          <w:color w:val="0D0D0D" w:themeColor="text1" w:themeTint="F2"/>
          <w:sz w:val="18"/>
          <w:szCs w:val="18"/>
        </w:rPr>
        <w:t xml:space="preserve"> </w:t>
      </w:r>
    </w:p>
    <w:p w:rsidR="00FD1256" w:rsidRPr="00B65A21" w:rsidRDefault="0031726A"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Después de haber pasado todo el proceso de selección, y realizadas las entrevistas, exámenes y pruebas, l</w:t>
      </w:r>
      <w:r w:rsidR="00FD1256" w:rsidRPr="00B65A21">
        <w:rPr>
          <w:rFonts w:ascii="Arial" w:hAnsi="Arial" w:cs="Arial"/>
          <w:color w:val="0D0D0D" w:themeColor="text1" w:themeTint="F2"/>
          <w:sz w:val="18"/>
          <w:szCs w:val="18"/>
        </w:rPr>
        <w:t xml:space="preserve">a señora Ruth Margarita Rincón Cerón inicio actividades en el cargo de Administradora del conjunto, el </w:t>
      </w:r>
      <w:r w:rsidRPr="00B65A21">
        <w:rPr>
          <w:rFonts w:ascii="Arial" w:hAnsi="Arial" w:cs="Arial"/>
          <w:color w:val="0D0D0D" w:themeColor="text1" w:themeTint="F2"/>
          <w:sz w:val="18"/>
          <w:szCs w:val="18"/>
        </w:rPr>
        <w:t>día</w:t>
      </w:r>
      <w:r w:rsidR="00FD1256" w:rsidRPr="00B65A21">
        <w:rPr>
          <w:rFonts w:ascii="Arial" w:hAnsi="Arial" w:cs="Arial"/>
          <w:color w:val="0D0D0D" w:themeColor="text1" w:themeTint="F2"/>
          <w:sz w:val="18"/>
          <w:szCs w:val="18"/>
        </w:rPr>
        <w:t xml:space="preserve"> 03/07/2018, y asumió la representación legal </w:t>
      </w:r>
      <w:r w:rsidRPr="00B65A21">
        <w:rPr>
          <w:rFonts w:ascii="Arial" w:hAnsi="Arial" w:cs="Arial"/>
          <w:color w:val="0D0D0D" w:themeColor="text1" w:themeTint="F2"/>
          <w:sz w:val="18"/>
          <w:szCs w:val="18"/>
        </w:rPr>
        <w:t xml:space="preserve">del Conjunto </w:t>
      </w:r>
      <w:r w:rsidR="00FD1256" w:rsidRPr="00B65A21">
        <w:rPr>
          <w:rFonts w:ascii="Arial" w:hAnsi="Arial" w:cs="Arial"/>
          <w:color w:val="0D0D0D" w:themeColor="text1" w:themeTint="F2"/>
          <w:sz w:val="18"/>
          <w:szCs w:val="18"/>
        </w:rPr>
        <w:t xml:space="preserve">el </w:t>
      </w:r>
      <w:r w:rsidRPr="00B65A21">
        <w:rPr>
          <w:rFonts w:ascii="Arial" w:hAnsi="Arial" w:cs="Arial"/>
          <w:color w:val="0D0D0D" w:themeColor="text1" w:themeTint="F2"/>
          <w:sz w:val="18"/>
          <w:szCs w:val="18"/>
        </w:rPr>
        <w:t>día</w:t>
      </w:r>
      <w:r w:rsidR="00FD1256" w:rsidRPr="00B65A21">
        <w:rPr>
          <w:rFonts w:ascii="Arial" w:hAnsi="Arial" w:cs="Arial"/>
          <w:color w:val="0D0D0D" w:themeColor="text1" w:themeTint="F2"/>
          <w:sz w:val="18"/>
          <w:szCs w:val="18"/>
        </w:rPr>
        <w:t xml:space="preserve"> 17/07/2018.</w:t>
      </w:r>
    </w:p>
    <w:p w:rsidR="00365D76" w:rsidRPr="00B65A21" w:rsidRDefault="00365D76" w:rsidP="003A40FE">
      <w:pPr>
        <w:spacing w:after="0" w:line="240" w:lineRule="auto"/>
        <w:jc w:val="both"/>
        <w:rPr>
          <w:rFonts w:ascii="Arial" w:hAnsi="Arial" w:cs="Arial"/>
          <w:color w:val="0D0D0D" w:themeColor="text1" w:themeTint="F2"/>
          <w:sz w:val="18"/>
          <w:szCs w:val="18"/>
        </w:rPr>
      </w:pPr>
    </w:p>
    <w:p w:rsidR="000B1C27" w:rsidRPr="00B65A21" w:rsidRDefault="000B1C27" w:rsidP="003A40FE">
      <w:pPr>
        <w:spacing w:after="0" w:line="240" w:lineRule="auto"/>
        <w:jc w:val="both"/>
        <w:rPr>
          <w:rFonts w:ascii="Arial" w:hAnsi="Arial" w:cs="Arial"/>
          <w:color w:val="0D0D0D" w:themeColor="text1" w:themeTint="F2"/>
          <w:sz w:val="18"/>
          <w:szCs w:val="18"/>
        </w:rPr>
      </w:pPr>
    </w:p>
    <w:p w:rsidR="00CC5AD3" w:rsidRPr="00CD6E98" w:rsidRDefault="00CC5AD3" w:rsidP="003A40FE">
      <w:pPr>
        <w:spacing w:after="0" w:line="240" w:lineRule="auto"/>
        <w:jc w:val="both"/>
        <w:rPr>
          <w:rFonts w:ascii="Arial" w:hAnsi="Arial" w:cs="Arial"/>
          <w:b/>
          <w:color w:val="0D0D0D" w:themeColor="text1" w:themeTint="F2"/>
          <w:sz w:val="18"/>
          <w:szCs w:val="18"/>
        </w:rPr>
      </w:pPr>
      <w:r w:rsidRPr="00CD6E98">
        <w:rPr>
          <w:rFonts w:ascii="Arial" w:hAnsi="Arial" w:cs="Arial"/>
          <w:b/>
          <w:color w:val="0D0D0D" w:themeColor="text1" w:themeTint="F2"/>
          <w:sz w:val="18"/>
          <w:szCs w:val="18"/>
        </w:rPr>
        <w:t>ACTIVIDADES Y TAREAS DE ADMINISTRACION.</w:t>
      </w:r>
    </w:p>
    <w:p w:rsidR="00CC5AD3" w:rsidRPr="00B65A21" w:rsidRDefault="00CC5AD3" w:rsidP="003A40FE">
      <w:pPr>
        <w:spacing w:after="0" w:line="240" w:lineRule="auto"/>
        <w:jc w:val="both"/>
        <w:rPr>
          <w:rFonts w:ascii="Arial" w:hAnsi="Arial" w:cs="Arial"/>
          <w:color w:val="0D0D0D" w:themeColor="text1" w:themeTint="F2"/>
          <w:sz w:val="18"/>
          <w:szCs w:val="18"/>
        </w:rPr>
      </w:pPr>
    </w:p>
    <w:p w:rsidR="00CC5AD3" w:rsidRPr="00B65A21" w:rsidRDefault="00CC5AD3"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En reuniones del Consejo de Administración se le delegaban varias tareas a la señora Administradora, las cuales a través del tiempo se iban dilatando por una u otra causal expuesta por la misma Administradora, y que fueron generando desgaste en los miembros del Consejo de </w:t>
      </w:r>
      <w:r w:rsidR="00A421A8" w:rsidRPr="00B65A21">
        <w:rPr>
          <w:rFonts w:ascii="Arial" w:hAnsi="Arial" w:cs="Arial"/>
          <w:color w:val="0D0D0D" w:themeColor="text1" w:themeTint="F2"/>
          <w:sz w:val="18"/>
          <w:szCs w:val="18"/>
        </w:rPr>
        <w:t>Administración</w:t>
      </w:r>
      <w:r w:rsidRPr="00B65A21">
        <w:rPr>
          <w:rFonts w:ascii="Arial" w:hAnsi="Arial" w:cs="Arial"/>
          <w:color w:val="0D0D0D" w:themeColor="text1" w:themeTint="F2"/>
          <w:sz w:val="18"/>
          <w:szCs w:val="18"/>
        </w:rPr>
        <w:t xml:space="preserve">, al ver que dichas tareas no se cumplían, </w:t>
      </w:r>
      <w:r w:rsidR="001505A8" w:rsidRPr="00B65A21">
        <w:rPr>
          <w:rFonts w:ascii="Arial" w:hAnsi="Arial" w:cs="Arial"/>
          <w:color w:val="0D0D0D" w:themeColor="text1" w:themeTint="F2"/>
          <w:sz w:val="18"/>
          <w:szCs w:val="18"/>
        </w:rPr>
        <w:t>y por ende el conjunto no avanzaba. Algunas de las tareas pedidas, y que fueron dilatadas, o algunas no realizadas, se nombran a continuación:</w:t>
      </w:r>
    </w:p>
    <w:p w:rsidR="001505A8" w:rsidRPr="00B65A21" w:rsidRDefault="001505A8" w:rsidP="003A40FE">
      <w:pPr>
        <w:spacing w:after="0" w:line="240" w:lineRule="auto"/>
        <w:jc w:val="both"/>
        <w:rPr>
          <w:rFonts w:ascii="Arial" w:hAnsi="Arial" w:cs="Arial"/>
          <w:color w:val="0D0D0D" w:themeColor="text1" w:themeTint="F2"/>
          <w:sz w:val="18"/>
          <w:szCs w:val="18"/>
        </w:rPr>
      </w:pPr>
    </w:p>
    <w:p w:rsidR="001505A8" w:rsidRPr="00B65A21" w:rsidRDefault="001505A8"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26/07/2018.</w:t>
      </w:r>
    </w:p>
    <w:p w:rsidR="001269D4" w:rsidRPr="00B65A21" w:rsidRDefault="001269D4" w:rsidP="003A40FE">
      <w:pPr>
        <w:pStyle w:val="Prrafodelista"/>
        <w:numPr>
          <w:ilvl w:val="0"/>
          <w:numId w:val="15"/>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Por iniciativa propia del consejo de </w:t>
      </w:r>
      <w:r w:rsidR="00A421A8" w:rsidRPr="00B65A21">
        <w:rPr>
          <w:rFonts w:ascii="Arial" w:hAnsi="Arial" w:cs="Arial"/>
          <w:color w:val="0D0D0D" w:themeColor="text1" w:themeTint="F2"/>
          <w:sz w:val="18"/>
          <w:szCs w:val="18"/>
        </w:rPr>
        <w:t>Administración</w:t>
      </w:r>
      <w:r w:rsidRPr="00B65A21">
        <w:rPr>
          <w:rFonts w:ascii="Arial" w:hAnsi="Arial" w:cs="Arial"/>
          <w:color w:val="0D0D0D" w:themeColor="text1" w:themeTint="F2"/>
          <w:sz w:val="18"/>
          <w:szCs w:val="18"/>
        </w:rPr>
        <w:t xml:space="preserve"> </w:t>
      </w:r>
      <w:r w:rsidR="007708A3">
        <w:rPr>
          <w:rFonts w:ascii="Arial" w:hAnsi="Arial" w:cs="Arial"/>
          <w:color w:val="0D0D0D" w:themeColor="text1" w:themeTint="F2"/>
          <w:sz w:val="18"/>
          <w:szCs w:val="18"/>
        </w:rPr>
        <w:t>se</w:t>
      </w:r>
      <w:r w:rsidRPr="00B65A21">
        <w:rPr>
          <w:rFonts w:ascii="Arial" w:hAnsi="Arial" w:cs="Arial"/>
          <w:color w:val="0D0D0D" w:themeColor="text1" w:themeTint="F2"/>
          <w:sz w:val="18"/>
          <w:szCs w:val="18"/>
        </w:rPr>
        <w:t xml:space="preserve"> propuso el manejo de conciliaciones para propietarios en deuda ante la entidad de </w:t>
      </w:r>
      <w:r w:rsidR="00A421A8" w:rsidRPr="00B65A21">
        <w:rPr>
          <w:rFonts w:ascii="Arial" w:hAnsi="Arial" w:cs="Arial"/>
          <w:color w:val="0D0D0D" w:themeColor="text1" w:themeTint="F2"/>
          <w:sz w:val="18"/>
          <w:szCs w:val="18"/>
        </w:rPr>
        <w:t>Cámara</w:t>
      </w:r>
      <w:r w:rsidRPr="00B65A21">
        <w:rPr>
          <w:rFonts w:ascii="Arial" w:hAnsi="Arial" w:cs="Arial"/>
          <w:color w:val="0D0D0D" w:themeColor="text1" w:themeTint="F2"/>
          <w:sz w:val="18"/>
          <w:szCs w:val="18"/>
        </w:rPr>
        <w:t xml:space="preserve"> y Comercio de </w:t>
      </w:r>
      <w:r w:rsidR="00A421A8" w:rsidRPr="00B65A21">
        <w:rPr>
          <w:rFonts w:ascii="Arial" w:hAnsi="Arial" w:cs="Arial"/>
          <w:color w:val="0D0D0D" w:themeColor="text1" w:themeTint="F2"/>
          <w:sz w:val="18"/>
          <w:szCs w:val="18"/>
        </w:rPr>
        <w:t>Bogotá</w:t>
      </w:r>
      <w:r w:rsidRPr="00B65A21">
        <w:rPr>
          <w:rFonts w:ascii="Arial" w:hAnsi="Arial" w:cs="Arial"/>
          <w:color w:val="0D0D0D" w:themeColor="text1" w:themeTint="F2"/>
          <w:sz w:val="18"/>
          <w:szCs w:val="18"/>
        </w:rPr>
        <w:t xml:space="preserve">, se recomendó a la Administradora </w:t>
      </w:r>
      <w:r w:rsidR="00A421A8" w:rsidRPr="00B65A21">
        <w:rPr>
          <w:rFonts w:ascii="Arial" w:hAnsi="Arial" w:cs="Arial"/>
          <w:color w:val="0D0D0D" w:themeColor="text1" w:themeTint="F2"/>
          <w:sz w:val="18"/>
          <w:szCs w:val="18"/>
        </w:rPr>
        <w:t>iniciar</w:t>
      </w:r>
      <w:r w:rsidRPr="00B65A21">
        <w:rPr>
          <w:rFonts w:ascii="Arial" w:hAnsi="Arial" w:cs="Arial"/>
          <w:color w:val="0D0D0D" w:themeColor="text1" w:themeTint="F2"/>
          <w:sz w:val="18"/>
          <w:szCs w:val="18"/>
        </w:rPr>
        <w:t xml:space="preserve"> el proceso ante dicha entidad, lo cual fue postergado por la Administradora, iniciándose dicho proceso hasta el mes de octubre.</w:t>
      </w:r>
    </w:p>
    <w:p w:rsidR="00A421A8" w:rsidRPr="00B65A21" w:rsidRDefault="00A421A8" w:rsidP="003A40FE">
      <w:pPr>
        <w:pStyle w:val="Prrafodelista"/>
        <w:numPr>
          <w:ilvl w:val="0"/>
          <w:numId w:val="3"/>
        </w:numPr>
        <w:spacing w:after="0" w:line="240" w:lineRule="auto"/>
        <w:jc w:val="both"/>
        <w:rPr>
          <w:rFonts w:ascii="Arial" w:hAnsi="Arial" w:cs="Arial"/>
          <w:color w:val="0D0D0D" w:themeColor="text1" w:themeTint="F2"/>
          <w:sz w:val="18"/>
          <w:szCs w:val="18"/>
          <w:lang w:eastAsia="es-CO"/>
        </w:rPr>
      </w:pPr>
      <w:r w:rsidRPr="00B65A21">
        <w:rPr>
          <w:rFonts w:ascii="Arial" w:hAnsi="Arial" w:cs="Arial"/>
          <w:color w:val="0D0D0D" w:themeColor="text1" w:themeTint="F2"/>
          <w:sz w:val="18"/>
          <w:szCs w:val="18"/>
        </w:rPr>
        <w:t>Por iniciativa propia del consejo de Administración</w:t>
      </w:r>
      <w:r w:rsidR="007708A3">
        <w:rPr>
          <w:rFonts w:ascii="Arial" w:hAnsi="Arial" w:cs="Arial"/>
          <w:color w:val="0D0D0D" w:themeColor="text1" w:themeTint="F2"/>
          <w:sz w:val="18"/>
          <w:szCs w:val="18"/>
        </w:rPr>
        <w:t xml:space="preserve"> s</w:t>
      </w:r>
      <w:r w:rsidRPr="00B65A21">
        <w:rPr>
          <w:rFonts w:ascii="Arial" w:hAnsi="Arial" w:cs="Arial"/>
          <w:color w:val="0D0D0D" w:themeColor="text1" w:themeTint="F2"/>
          <w:sz w:val="18"/>
          <w:szCs w:val="18"/>
        </w:rPr>
        <w:t xml:space="preserve">e propuso contactar a la empresa </w:t>
      </w:r>
      <w:r w:rsidRPr="00B65A21">
        <w:rPr>
          <w:rFonts w:ascii="Arial" w:hAnsi="Arial" w:cs="Arial"/>
          <w:color w:val="0D0D0D" w:themeColor="text1" w:themeTint="F2"/>
          <w:sz w:val="18"/>
          <w:szCs w:val="18"/>
          <w:lang w:eastAsia="es-CO"/>
        </w:rPr>
        <w:t xml:space="preserve">Financobranzas  para averiguar el valor alto de cartas </w:t>
      </w:r>
      <w:r w:rsidR="00631637" w:rsidRPr="00B65A21">
        <w:rPr>
          <w:rFonts w:ascii="Arial" w:hAnsi="Arial" w:cs="Arial"/>
          <w:color w:val="0D0D0D" w:themeColor="text1" w:themeTint="F2"/>
          <w:sz w:val="18"/>
          <w:szCs w:val="18"/>
          <w:lang w:eastAsia="es-CO"/>
        </w:rPr>
        <w:t>pre-jurídicas</w:t>
      </w:r>
      <w:r w:rsidRPr="00B65A21">
        <w:rPr>
          <w:rFonts w:ascii="Arial" w:hAnsi="Arial" w:cs="Arial"/>
          <w:color w:val="0D0D0D" w:themeColor="text1" w:themeTint="F2"/>
          <w:sz w:val="18"/>
          <w:szCs w:val="18"/>
          <w:lang w:eastAsia="es-CO"/>
        </w:rPr>
        <w:t>. A lo cual no se ha obtenido respuesta formal.</w:t>
      </w:r>
    </w:p>
    <w:p w:rsidR="00A421A8" w:rsidRPr="00B65A21" w:rsidRDefault="00A421A8" w:rsidP="003A40FE">
      <w:pPr>
        <w:pStyle w:val="Prrafodelista"/>
        <w:numPr>
          <w:ilvl w:val="0"/>
          <w:numId w:val="15"/>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El Consejo de </w:t>
      </w:r>
      <w:r w:rsidR="00631637" w:rsidRPr="00B65A21">
        <w:rPr>
          <w:rFonts w:ascii="Arial" w:hAnsi="Arial" w:cs="Arial"/>
          <w:color w:val="0D0D0D" w:themeColor="text1" w:themeTint="F2"/>
          <w:sz w:val="18"/>
          <w:szCs w:val="18"/>
        </w:rPr>
        <w:t>Administración</w:t>
      </w:r>
      <w:r w:rsidRPr="00B65A21">
        <w:rPr>
          <w:rFonts w:ascii="Arial" w:hAnsi="Arial" w:cs="Arial"/>
          <w:color w:val="0D0D0D" w:themeColor="text1" w:themeTint="F2"/>
          <w:sz w:val="18"/>
          <w:szCs w:val="18"/>
        </w:rPr>
        <w:t xml:space="preserve"> en pleno le pidió a la Administradora solicitar a la empresa de mantenimiento de ascensores ThyssenKrupp</w:t>
      </w:r>
      <w:r w:rsidR="00EF4FBC" w:rsidRPr="00B65A21">
        <w:rPr>
          <w:rFonts w:ascii="Arial" w:hAnsi="Arial" w:cs="Arial"/>
          <w:color w:val="0D0D0D" w:themeColor="text1" w:themeTint="F2"/>
          <w:sz w:val="18"/>
          <w:szCs w:val="18"/>
        </w:rPr>
        <w:t xml:space="preserve"> las </w:t>
      </w:r>
      <w:r w:rsidR="006F4BF8" w:rsidRPr="00B65A21">
        <w:rPr>
          <w:rFonts w:ascii="Arial" w:hAnsi="Arial" w:cs="Arial"/>
          <w:color w:val="0D0D0D" w:themeColor="text1" w:themeTint="F2"/>
          <w:sz w:val="18"/>
          <w:szCs w:val="18"/>
        </w:rPr>
        <w:t>pólizas</w:t>
      </w:r>
      <w:r w:rsidR="00EF4FBC" w:rsidRPr="00B65A21">
        <w:rPr>
          <w:rFonts w:ascii="Arial" w:hAnsi="Arial" w:cs="Arial"/>
          <w:color w:val="0D0D0D" w:themeColor="text1" w:themeTint="F2"/>
          <w:sz w:val="18"/>
          <w:szCs w:val="18"/>
        </w:rPr>
        <w:t xml:space="preserve"> </w:t>
      </w:r>
      <w:r w:rsidR="00652B69" w:rsidRPr="00B65A21">
        <w:rPr>
          <w:rFonts w:ascii="Arial" w:hAnsi="Arial" w:cs="Arial"/>
          <w:color w:val="0D0D0D" w:themeColor="text1" w:themeTint="F2"/>
          <w:sz w:val="18"/>
          <w:szCs w:val="18"/>
        </w:rPr>
        <w:t xml:space="preserve">del contrato que se </w:t>
      </w:r>
      <w:r w:rsidR="006F4BF8" w:rsidRPr="00B65A21">
        <w:rPr>
          <w:rFonts w:ascii="Arial" w:hAnsi="Arial" w:cs="Arial"/>
          <w:color w:val="0D0D0D" w:themeColor="text1" w:themeTint="F2"/>
          <w:sz w:val="18"/>
          <w:szCs w:val="18"/>
        </w:rPr>
        <w:t>renovó</w:t>
      </w:r>
      <w:r w:rsidR="00652B69" w:rsidRPr="00B65A21">
        <w:rPr>
          <w:rFonts w:ascii="Arial" w:hAnsi="Arial" w:cs="Arial"/>
          <w:color w:val="0D0D0D" w:themeColor="text1" w:themeTint="F2"/>
          <w:sz w:val="18"/>
          <w:szCs w:val="18"/>
        </w:rPr>
        <w:t xml:space="preserve"> de forma automática, pólizas que a la fecha, y a 2 días de la terminación del contrato con ThyssenKrupp nunca llegaron.</w:t>
      </w:r>
    </w:p>
    <w:p w:rsidR="00652B69" w:rsidRPr="00B65A21" w:rsidRDefault="00652B69" w:rsidP="003A40FE">
      <w:pPr>
        <w:pStyle w:val="NormalWeb"/>
        <w:numPr>
          <w:ilvl w:val="0"/>
          <w:numId w:val="15"/>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Textualmente del acta de Consejo de </w:t>
      </w:r>
      <w:r w:rsidR="006F4BF8" w:rsidRPr="00B65A21">
        <w:rPr>
          <w:rFonts w:ascii="Arial" w:hAnsi="Arial" w:cs="Arial"/>
          <w:color w:val="0D0D0D" w:themeColor="text1" w:themeTint="F2"/>
          <w:sz w:val="18"/>
          <w:szCs w:val="18"/>
        </w:rPr>
        <w:t>Administración</w:t>
      </w:r>
      <w:r w:rsidRPr="00B65A21">
        <w:rPr>
          <w:rFonts w:ascii="Arial" w:hAnsi="Arial" w:cs="Arial"/>
          <w:color w:val="0D0D0D" w:themeColor="text1" w:themeTint="F2"/>
          <w:sz w:val="18"/>
          <w:szCs w:val="18"/>
        </w:rPr>
        <w:t xml:space="preserve">: </w:t>
      </w:r>
      <w:r w:rsidRPr="00B65A21">
        <w:rPr>
          <w:rFonts w:ascii="Arial" w:hAnsi="Arial" w:cs="Arial"/>
          <w:i/>
          <w:color w:val="0D0D0D" w:themeColor="text1" w:themeTint="F2"/>
          <w:sz w:val="18"/>
          <w:szCs w:val="18"/>
        </w:rPr>
        <w:t xml:space="preserve">“La administradora manifiesta que el personal de la empresa IUTUN realizo la revisión y arreglo del aire acondicionado de la central de monitoreo </w:t>
      </w:r>
      <w:r w:rsidRPr="00B65A21">
        <w:rPr>
          <w:rFonts w:ascii="Arial" w:hAnsi="Arial" w:cs="Arial"/>
          <w:i/>
          <w:color w:val="0D0D0D" w:themeColor="text1" w:themeTint="F2"/>
          <w:sz w:val="18"/>
          <w:szCs w:val="18"/>
        </w:rPr>
        <w:lastRenderedPageBreak/>
        <w:t>pero dicha reparación no duro más de 1 hora motivo por el cual a la fecha de la reunión nuevamente se está a la espera de una visita para la reparación del aire, cabe aclarar que la administradora ya informo a la contratista que es de su entera responsabilidad cualquier daño que se pueda presentar a los equipos o personas por causa y con ocasión de la negligencia en la reparación del Aire Acondicionado de este cuarto de monitoreo”</w:t>
      </w:r>
      <w:r w:rsidRPr="00B65A21">
        <w:rPr>
          <w:rFonts w:ascii="Arial" w:hAnsi="Arial" w:cs="Arial"/>
          <w:color w:val="0D0D0D" w:themeColor="text1" w:themeTint="F2"/>
          <w:sz w:val="18"/>
          <w:szCs w:val="18"/>
        </w:rPr>
        <w:t>.</w:t>
      </w:r>
    </w:p>
    <w:p w:rsidR="00FC1086" w:rsidRPr="00B65A21" w:rsidRDefault="00652B69" w:rsidP="003A40FE">
      <w:pPr>
        <w:pStyle w:val="NormalWeb"/>
        <w:spacing w:before="0" w:beforeAutospacing="0" w:after="0" w:afterAutospacing="0"/>
        <w:ind w:left="72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Tema del cual el Consejo se ha cansado de recordar a la Administradora, solicitando debidos procesos y utilización de pólizas, lo cual hasta la fecha no ha tenido gestión, y el cuarto de CCTV sigue sin aire acondicionado</w:t>
      </w:r>
      <w:r w:rsidR="008B24F0" w:rsidRPr="00B65A21">
        <w:rPr>
          <w:rFonts w:ascii="Arial" w:hAnsi="Arial" w:cs="Arial"/>
          <w:color w:val="0D0D0D" w:themeColor="text1" w:themeTint="F2"/>
          <w:sz w:val="18"/>
          <w:szCs w:val="18"/>
        </w:rPr>
        <w:t>.</w:t>
      </w:r>
    </w:p>
    <w:p w:rsidR="00A31FC4" w:rsidRPr="00B65A21" w:rsidRDefault="00A31FC4" w:rsidP="003A40FE">
      <w:p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09/08/2018</w:t>
      </w:r>
      <w:r w:rsidR="008B24F0" w:rsidRPr="00B65A21">
        <w:rPr>
          <w:rFonts w:ascii="Arial" w:eastAsia="Times New Roman" w:hAnsi="Arial" w:cs="Arial"/>
          <w:color w:val="0D0D0D" w:themeColor="text1" w:themeTint="F2"/>
          <w:sz w:val="18"/>
          <w:szCs w:val="18"/>
          <w:lang w:eastAsia="es-CO"/>
        </w:rPr>
        <w:t>.</w:t>
      </w:r>
    </w:p>
    <w:p w:rsidR="00D709A5" w:rsidRPr="00B65A21" w:rsidRDefault="008B24F0" w:rsidP="003A40FE">
      <w:pPr>
        <w:pStyle w:val="Prrafodelista"/>
        <w:numPr>
          <w:ilvl w:val="0"/>
          <w:numId w:val="16"/>
        </w:num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 xml:space="preserve">Se hace aclaración de la </w:t>
      </w:r>
      <w:r w:rsidRPr="00B65A21">
        <w:rPr>
          <w:rFonts w:ascii="Arial" w:eastAsia="Arial" w:hAnsi="Arial" w:cs="Arial"/>
          <w:bCs/>
          <w:color w:val="0D0D0D" w:themeColor="text1" w:themeTint="F2"/>
          <w:sz w:val="18"/>
          <w:szCs w:val="18"/>
        </w:rPr>
        <w:t>plantilla que debe llevar la administración como un informe de gestión que va condicionado al pago. El incremento debe ir sujeto a la gestión.</w:t>
      </w:r>
    </w:p>
    <w:p w:rsidR="00746B75" w:rsidRPr="00B65A21" w:rsidRDefault="008B24F0" w:rsidP="003A40FE">
      <w:pPr>
        <w:pStyle w:val="Prrafodelista"/>
        <w:spacing w:after="0" w:line="240" w:lineRule="auto"/>
        <w:jc w:val="both"/>
        <w:rPr>
          <w:rFonts w:ascii="Arial" w:eastAsia="Arial" w:hAnsi="Arial" w:cs="Arial"/>
          <w:bCs/>
          <w:color w:val="0D0D0D" w:themeColor="text1" w:themeTint="F2"/>
          <w:sz w:val="18"/>
          <w:szCs w:val="18"/>
        </w:rPr>
      </w:pPr>
      <w:r w:rsidRPr="00B65A21">
        <w:rPr>
          <w:rFonts w:ascii="Arial" w:eastAsia="Arial" w:hAnsi="Arial" w:cs="Arial"/>
          <w:bCs/>
          <w:color w:val="0D0D0D" w:themeColor="text1" w:themeTint="F2"/>
          <w:sz w:val="18"/>
          <w:szCs w:val="18"/>
        </w:rPr>
        <w:t xml:space="preserve">En reuniones de Consejo de Administración no conocemos los informes de gestión de la Administradora, y aceptamos el hecho de haber ejecutado pagos sin tener dicho informe, condicionados al hecho de dar oportunidad y creer en la buena fe de la </w:t>
      </w:r>
      <w:r w:rsidR="00141063" w:rsidRPr="00B65A21">
        <w:rPr>
          <w:rFonts w:ascii="Arial" w:eastAsia="Arial" w:hAnsi="Arial" w:cs="Arial"/>
          <w:bCs/>
          <w:color w:val="0D0D0D" w:themeColor="text1" w:themeTint="F2"/>
          <w:sz w:val="18"/>
          <w:szCs w:val="18"/>
        </w:rPr>
        <w:t>Administradora</w:t>
      </w:r>
      <w:r w:rsidRPr="00B65A21">
        <w:rPr>
          <w:rFonts w:ascii="Arial" w:eastAsia="Arial" w:hAnsi="Arial" w:cs="Arial"/>
          <w:bCs/>
          <w:color w:val="0D0D0D" w:themeColor="text1" w:themeTint="F2"/>
          <w:sz w:val="18"/>
          <w:szCs w:val="18"/>
        </w:rPr>
        <w:t>. Es de aclarar que se le realizo un incremento de salario al tope máximo presupuestado por la Asamblea meses después, no por la gestión realizada si no porque la señora Administradora estaba trabajando medio tiempo, e indico que ella requería y la copropiedad demandaba tiempo completo</w:t>
      </w:r>
      <w:r w:rsidR="00746B75" w:rsidRPr="00B65A21">
        <w:rPr>
          <w:rFonts w:ascii="Arial" w:eastAsia="Arial" w:hAnsi="Arial" w:cs="Arial"/>
          <w:bCs/>
          <w:color w:val="0D0D0D" w:themeColor="text1" w:themeTint="F2"/>
          <w:sz w:val="18"/>
          <w:szCs w:val="18"/>
        </w:rPr>
        <w:t>, lo cual el consejo hizo de buena fe, y con la expectativa de que se viera gestión con esta nueva condición, lo cual al pasar del tiempo no se vio.</w:t>
      </w:r>
    </w:p>
    <w:p w:rsidR="00A31FC4" w:rsidRPr="00B65A21" w:rsidRDefault="00925DF2" w:rsidP="003A40FE">
      <w:p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16/08/2018</w:t>
      </w:r>
    </w:p>
    <w:p w:rsidR="00925DF2" w:rsidRPr="00B65A21" w:rsidRDefault="00B70369" w:rsidP="003A40FE">
      <w:pPr>
        <w:pStyle w:val="Prrafodelista"/>
        <w:numPr>
          <w:ilvl w:val="0"/>
          <w:numId w:val="1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solicito a la Administradora r</w:t>
      </w:r>
      <w:r w:rsidR="00925DF2" w:rsidRPr="00B65A21">
        <w:rPr>
          <w:rFonts w:ascii="Arial" w:hAnsi="Arial" w:cs="Arial"/>
          <w:color w:val="0D0D0D" w:themeColor="text1" w:themeTint="F2"/>
          <w:sz w:val="18"/>
          <w:szCs w:val="18"/>
        </w:rPr>
        <w:t xml:space="preserve">ealizar seguimiento a las personas que ingresan sin el dispositivo TAG con el fin de que la Administración realice </w:t>
      </w:r>
      <w:r w:rsidRPr="00B65A21">
        <w:rPr>
          <w:rFonts w:ascii="Arial" w:hAnsi="Arial" w:cs="Arial"/>
          <w:color w:val="0D0D0D" w:themeColor="text1" w:themeTint="F2"/>
          <w:sz w:val="18"/>
          <w:szCs w:val="18"/>
        </w:rPr>
        <w:t>debidos procesos</w:t>
      </w:r>
      <w:r w:rsidR="00925DF2" w:rsidRPr="00B65A21">
        <w:rPr>
          <w:rFonts w:ascii="Arial" w:hAnsi="Arial" w:cs="Arial"/>
          <w:color w:val="0D0D0D" w:themeColor="text1" w:themeTint="F2"/>
          <w:sz w:val="18"/>
          <w:szCs w:val="18"/>
        </w:rPr>
        <w:t xml:space="preserve"> y entregue los dispositivos faltantes.</w:t>
      </w:r>
      <w:r w:rsidR="000C2AD9" w:rsidRPr="00B65A21">
        <w:rPr>
          <w:rFonts w:ascii="Arial" w:hAnsi="Arial" w:cs="Arial"/>
          <w:color w:val="0D0D0D" w:themeColor="text1" w:themeTint="F2"/>
          <w:sz w:val="18"/>
          <w:szCs w:val="18"/>
        </w:rPr>
        <w:t xml:space="preserve"> Lo cual se vino a realizar hasta el mes de febrero de 2019, sin contar con una logística clara y contundente por parte de la Administración, y un poco flexible por parte de la empresa de seguridad, sin que ellos perciban requerimientos o llamados de atención por parte de Administración.</w:t>
      </w:r>
    </w:p>
    <w:p w:rsidR="0074112D" w:rsidRPr="00B65A21" w:rsidRDefault="0074112D" w:rsidP="003A40FE">
      <w:p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13/09/2019</w:t>
      </w:r>
    </w:p>
    <w:p w:rsidR="0074112D" w:rsidRPr="00B65A21" w:rsidRDefault="00141063" w:rsidP="003A40FE">
      <w:pPr>
        <w:spacing w:after="0" w:line="240" w:lineRule="auto"/>
        <w:ind w:firstLine="708"/>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En reunión con la empresa de seguridad Toronto, ellos sugirieron:</w:t>
      </w:r>
      <w:r w:rsidR="0074112D" w:rsidRPr="00B65A21">
        <w:rPr>
          <w:rFonts w:ascii="Arial" w:eastAsia="Times New Roman" w:hAnsi="Arial" w:cs="Arial"/>
          <w:color w:val="0D0D0D" w:themeColor="text1" w:themeTint="F2"/>
          <w:sz w:val="18"/>
          <w:szCs w:val="18"/>
          <w:lang w:eastAsia="es-CO"/>
        </w:rPr>
        <w:t>:</w:t>
      </w:r>
    </w:p>
    <w:p w:rsidR="0074112D" w:rsidRPr="00B65A21" w:rsidRDefault="0074112D" w:rsidP="003A40FE">
      <w:pPr>
        <w:pStyle w:val="Prrafodelista"/>
        <w:numPr>
          <w:ilvl w:val="1"/>
          <w:numId w:val="16"/>
        </w:numPr>
        <w:shd w:val="clear" w:color="auto" w:fill="FFFFFF"/>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La cerca eléctrica no está funcionando correctamente y es necesario hacer un mantenimiento y pruebas.</w:t>
      </w:r>
    </w:p>
    <w:p w:rsidR="0074112D" w:rsidRPr="00B65A21" w:rsidRDefault="0074112D" w:rsidP="003A40FE">
      <w:pPr>
        <w:pStyle w:val="Prrafodelista"/>
        <w:numPr>
          <w:ilvl w:val="1"/>
          <w:numId w:val="16"/>
        </w:num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Organizar y trasladar al centro de monitoreo  el cableado de la citofonia de los ascensores</w:t>
      </w:r>
    </w:p>
    <w:p w:rsidR="0074112D" w:rsidRPr="00B65A21" w:rsidRDefault="0074112D" w:rsidP="003A40FE">
      <w:pPr>
        <w:pStyle w:val="Prrafodelista"/>
        <w:numPr>
          <w:ilvl w:val="1"/>
          <w:numId w:val="16"/>
        </w:numPr>
        <w:shd w:val="clear" w:color="auto" w:fill="FFFFFF"/>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En los parqueaderos no se deben guardar bicicletas.</w:t>
      </w:r>
    </w:p>
    <w:p w:rsidR="0074112D" w:rsidRPr="00B65A21" w:rsidRDefault="0074112D" w:rsidP="003A40FE">
      <w:pPr>
        <w:pStyle w:val="Prrafodelista"/>
        <w:numPr>
          <w:ilvl w:val="1"/>
          <w:numId w:val="16"/>
        </w:num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Implementar plan de emergencia para parqueaderos.</w:t>
      </w:r>
    </w:p>
    <w:p w:rsidR="0074112D" w:rsidRPr="00B65A21" w:rsidRDefault="00141063" w:rsidP="003A40FE">
      <w:pPr>
        <w:spacing w:after="0" w:line="240" w:lineRule="auto"/>
        <w:ind w:left="708"/>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Temas que están al alcance de la administradora, y de los cuales, solo ha cumplido el de la citofonia de ascensores en el mes de febrero de 2019 (5 meses después), y porque era obligatorio para el proceso de certificación de ascensores.</w:t>
      </w:r>
    </w:p>
    <w:p w:rsidR="0074112D" w:rsidRPr="00B65A21" w:rsidRDefault="00141063" w:rsidP="003A40FE">
      <w:pPr>
        <w:pStyle w:val="Prrafodelista"/>
        <w:numPr>
          <w:ilvl w:val="0"/>
          <w:numId w:val="1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Se solicito </w:t>
      </w:r>
      <w:r w:rsidR="0074112D" w:rsidRPr="00B65A21">
        <w:rPr>
          <w:rFonts w:ascii="Arial" w:hAnsi="Arial" w:cs="Arial"/>
          <w:color w:val="0D0D0D" w:themeColor="text1" w:themeTint="F2"/>
          <w:sz w:val="18"/>
          <w:szCs w:val="18"/>
        </w:rPr>
        <w:t xml:space="preserve">hacer formatos informativos, y hacer el reglamento interno del uso de </w:t>
      </w:r>
      <w:r w:rsidRPr="00B65A21">
        <w:rPr>
          <w:rFonts w:ascii="Arial" w:hAnsi="Arial" w:cs="Arial"/>
          <w:color w:val="0D0D0D" w:themeColor="text1" w:themeTint="F2"/>
          <w:sz w:val="18"/>
          <w:szCs w:val="18"/>
        </w:rPr>
        <w:t>los salones sociales, lo cual no ha cumplido</w:t>
      </w:r>
      <w:r w:rsidR="0074112D" w:rsidRPr="00B65A21">
        <w:rPr>
          <w:rFonts w:ascii="Arial" w:hAnsi="Arial" w:cs="Arial"/>
          <w:color w:val="0D0D0D" w:themeColor="text1" w:themeTint="F2"/>
          <w:sz w:val="18"/>
          <w:szCs w:val="18"/>
        </w:rPr>
        <w:t>.</w:t>
      </w:r>
    </w:p>
    <w:p w:rsidR="00631FA9" w:rsidRPr="00B65A21" w:rsidRDefault="00141063" w:rsidP="003A40FE">
      <w:pPr>
        <w:pStyle w:val="Prrafodelista"/>
        <w:numPr>
          <w:ilvl w:val="0"/>
          <w:numId w:val="1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Desde esa fecha se evidencia que n</w:t>
      </w:r>
      <w:r w:rsidR="00631FA9" w:rsidRPr="00B65A21">
        <w:rPr>
          <w:rFonts w:ascii="Arial" w:hAnsi="Arial" w:cs="Arial"/>
          <w:color w:val="0D0D0D" w:themeColor="text1" w:themeTint="F2"/>
          <w:sz w:val="18"/>
          <w:szCs w:val="18"/>
        </w:rPr>
        <w:t xml:space="preserve">o están dando respuesta </w:t>
      </w:r>
      <w:r w:rsidRPr="00B65A21">
        <w:rPr>
          <w:rFonts w:ascii="Arial" w:hAnsi="Arial" w:cs="Arial"/>
          <w:color w:val="0D0D0D" w:themeColor="text1" w:themeTint="F2"/>
          <w:sz w:val="18"/>
          <w:szCs w:val="18"/>
        </w:rPr>
        <w:t xml:space="preserve">y/o no gestionan </w:t>
      </w:r>
      <w:r w:rsidR="00631FA9" w:rsidRPr="00B65A21">
        <w:rPr>
          <w:rFonts w:ascii="Arial" w:hAnsi="Arial" w:cs="Arial"/>
          <w:color w:val="0D0D0D" w:themeColor="text1" w:themeTint="F2"/>
          <w:sz w:val="18"/>
          <w:szCs w:val="18"/>
        </w:rPr>
        <w:t>los PQR que se envían.</w:t>
      </w:r>
    </w:p>
    <w:p w:rsidR="00005BCC" w:rsidRPr="00B65A21" w:rsidRDefault="00005BCC"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27/09/2018</w:t>
      </w:r>
    </w:p>
    <w:p w:rsidR="00035D90" w:rsidRPr="00B65A21" w:rsidRDefault="00035D90" w:rsidP="003A40FE">
      <w:pPr>
        <w:pStyle w:val="NormalWeb"/>
        <w:numPr>
          <w:ilvl w:val="0"/>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El Consejo de Administración le hace saber a la señora Administradora que se evidencia una cercanía entre ella y los directivos de Toronto (Empresa de seguridad).</w:t>
      </w:r>
    </w:p>
    <w:p w:rsidR="00035D90" w:rsidRPr="00B65A21" w:rsidRDefault="00035D90" w:rsidP="003A40FE">
      <w:pPr>
        <w:pStyle w:val="NormalWeb"/>
        <w:numPr>
          <w:ilvl w:val="0"/>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solicita prestar atención a todos los requerimientos pedidos, ya que la empresa de seguridad no está cumpliendo a cabalidad con sus funciones.</w:t>
      </w:r>
      <w:r w:rsidR="00D53482" w:rsidRPr="00B65A21">
        <w:rPr>
          <w:rFonts w:ascii="Arial" w:hAnsi="Arial" w:cs="Arial"/>
          <w:color w:val="0D0D0D" w:themeColor="text1" w:themeTint="F2"/>
          <w:sz w:val="18"/>
          <w:szCs w:val="18"/>
        </w:rPr>
        <w:t xml:space="preserve"> Lo cual no gestiona y a la fecha se sigue presen</w:t>
      </w:r>
      <w:r w:rsidR="00B65A21">
        <w:rPr>
          <w:rFonts w:ascii="Arial" w:hAnsi="Arial" w:cs="Arial"/>
          <w:color w:val="0D0D0D" w:themeColor="text1" w:themeTint="F2"/>
          <w:sz w:val="18"/>
          <w:szCs w:val="18"/>
        </w:rPr>
        <w:t>tando los mismos inconvenientes, excluyendo el tema del portillo:</w:t>
      </w:r>
    </w:p>
    <w:p w:rsidR="00035D90" w:rsidRPr="00B65A21" w:rsidRDefault="00D53482"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le reitera el manejo del p</w:t>
      </w:r>
      <w:r w:rsidR="00B65A21">
        <w:rPr>
          <w:rFonts w:ascii="Arial" w:hAnsi="Arial" w:cs="Arial"/>
          <w:color w:val="0D0D0D" w:themeColor="text1" w:themeTint="F2"/>
          <w:sz w:val="18"/>
          <w:szCs w:val="18"/>
        </w:rPr>
        <w:t>or</w:t>
      </w:r>
      <w:r w:rsidRPr="00B65A21">
        <w:rPr>
          <w:rFonts w:ascii="Arial" w:hAnsi="Arial" w:cs="Arial"/>
          <w:color w:val="0D0D0D" w:themeColor="text1" w:themeTint="F2"/>
          <w:sz w:val="18"/>
          <w:szCs w:val="18"/>
        </w:rPr>
        <w:t xml:space="preserve">tillo en recepción el cual </w:t>
      </w:r>
      <w:r w:rsidR="00035D90" w:rsidRPr="00B65A21">
        <w:rPr>
          <w:rFonts w:ascii="Arial" w:hAnsi="Arial" w:cs="Arial"/>
          <w:color w:val="0D0D0D" w:themeColor="text1" w:themeTint="F2"/>
          <w:sz w:val="18"/>
          <w:szCs w:val="18"/>
        </w:rPr>
        <w:t>permanece abierto.</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Los guardas manipulan los celulares en horario laboral.</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ha evidenciado que en la recepción  los guardas hacen reuniones entre ellos descuidando sus funciones.</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No se hace verificación de la</w:t>
      </w:r>
      <w:r w:rsidR="00B65A21" w:rsidRPr="00B65A21">
        <w:rPr>
          <w:rFonts w:ascii="Arial" w:hAnsi="Arial" w:cs="Arial"/>
          <w:color w:val="0D0D0D" w:themeColor="text1" w:themeTint="F2"/>
          <w:sz w:val="18"/>
          <w:szCs w:val="18"/>
        </w:rPr>
        <w:t>s personas que ingresan con el TAG</w:t>
      </w:r>
      <w:r w:rsidRPr="00B65A21">
        <w:rPr>
          <w:rFonts w:ascii="Arial" w:hAnsi="Arial" w:cs="Arial"/>
          <w:color w:val="0D0D0D" w:themeColor="text1" w:themeTint="F2"/>
          <w:sz w:val="18"/>
          <w:szCs w:val="18"/>
        </w:rPr>
        <w:t xml:space="preserve"> que los datos correspondan a los mismos.</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Los guardas están haciendo reunión en la recepción en horas de la madrugada, descuidando las áreas comunes.</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percibe que hay abandono por parte de la  empresa de vigilancia en la torre 5, y 6.</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A los guardas les falta compromiso con la copropiedad.</w:t>
      </w:r>
    </w:p>
    <w:p w:rsidR="00035D90" w:rsidRPr="00B65A21" w:rsidRDefault="00035D90" w:rsidP="003A40FE">
      <w:pPr>
        <w:pStyle w:val="NormalWeb"/>
        <w:numPr>
          <w:ilvl w:val="1"/>
          <w:numId w:val="12"/>
        </w:numPr>
        <w:spacing w:before="0" w:beforeAutospacing="0" w:after="0" w:afterAutospacing="0"/>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No se están haciendo los recorridos adecuadamente en la torre de parqueaderos.</w:t>
      </w:r>
    </w:p>
    <w:p w:rsidR="00005BCC" w:rsidRPr="00B65A21" w:rsidRDefault="00E575CA" w:rsidP="003A40FE">
      <w:pPr>
        <w:pStyle w:val="Prrafodelista"/>
        <w:numPr>
          <w:ilvl w:val="0"/>
          <w:numId w:val="5"/>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 recalca que l</w:t>
      </w:r>
      <w:r w:rsidR="00005BCC" w:rsidRPr="00B65A21">
        <w:rPr>
          <w:rFonts w:ascii="Arial" w:hAnsi="Arial" w:cs="Arial"/>
          <w:color w:val="0D0D0D" w:themeColor="text1" w:themeTint="F2"/>
          <w:sz w:val="18"/>
          <w:szCs w:val="18"/>
        </w:rPr>
        <w:t>a administración no hace la gestión de supervisión para que Toronto cumpla con sus obligaciones.</w:t>
      </w:r>
    </w:p>
    <w:p w:rsidR="00005BCC" w:rsidRPr="00B65A21" w:rsidRDefault="00005BCC" w:rsidP="003A40FE">
      <w:pPr>
        <w:pStyle w:val="Prrafodelista"/>
        <w:numPr>
          <w:ilvl w:val="0"/>
          <w:numId w:val="5"/>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lastRenderedPageBreak/>
        <w:t xml:space="preserve">La administración quiere hacer un cambio general para tener un mejor equipo de trabajo. Entre sus propuestas esta: </w:t>
      </w:r>
    </w:p>
    <w:p w:rsidR="00005BCC" w:rsidRPr="00E575CA" w:rsidRDefault="00E575CA" w:rsidP="003A40FE">
      <w:pPr>
        <w:pStyle w:val="Prrafodelista"/>
        <w:numPr>
          <w:ilvl w:val="0"/>
          <w:numId w:val="17"/>
        </w:numPr>
        <w:spacing w:after="0" w:line="240" w:lineRule="auto"/>
        <w:jc w:val="both"/>
        <w:rPr>
          <w:rFonts w:ascii="Arial" w:hAnsi="Arial" w:cs="Arial"/>
          <w:color w:val="0D0D0D" w:themeColor="text1" w:themeTint="F2"/>
          <w:sz w:val="18"/>
          <w:szCs w:val="18"/>
        </w:rPr>
      </w:pPr>
      <w:r w:rsidRPr="00E575CA">
        <w:rPr>
          <w:rFonts w:ascii="Arial" w:hAnsi="Arial" w:cs="Arial"/>
          <w:color w:val="0D0D0D" w:themeColor="text1" w:themeTint="F2"/>
          <w:sz w:val="18"/>
          <w:szCs w:val="18"/>
        </w:rPr>
        <w:t>Terminar temas de ascensores, lo cual no se ha terminado, y lo que se ha hecho es por la obligatoriedad de la certificación.</w:t>
      </w:r>
    </w:p>
    <w:p w:rsidR="00005BCC" w:rsidRPr="00E575CA" w:rsidRDefault="00005BCC" w:rsidP="003A40FE">
      <w:pPr>
        <w:pStyle w:val="Prrafodelista"/>
        <w:numPr>
          <w:ilvl w:val="0"/>
          <w:numId w:val="17"/>
        </w:numPr>
        <w:spacing w:after="0" w:line="240" w:lineRule="auto"/>
        <w:jc w:val="both"/>
        <w:rPr>
          <w:rFonts w:ascii="Arial" w:hAnsi="Arial" w:cs="Arial"/>
          <w:color w:val="0D0D0D" w:themeColor="text1" w:themeTint="F2"/>
          <w:sz w:val="18"/>
          <w:szCs w:val="18"/>
        </w:rPr>
      </w:pPr>
      <w:r w:rsidRPr="00E575CA">
        <w:rPr>
          <w:rFonts w:ascii="Arial" w:hAnsi="Arial" w:cs="Arial"/>
          <w:color w:val="0D0D0D" w:themeColor="text1" w:themeTint="F2"/>
          <w:sz w:val="18"/>
          <w:szCs w:val="18"/>
        </w:rPr>
        <w:t>El ingreso vehicular será con</w:t>
      </w:r>
      <w:r w:rsidR="00E575CA" w:rsidRPr="00E575CA">
        <w:rPr>
          <w:rFonts w:ascii="Arial" w:hAnsi="Arial" w:cs="Arial"/>
          <w:color w:val="0D0D0D" w:themeColor="text1" w:themeTint="F2"/>
          <w:sz w:val="18"/>
          <w:szCs w:val="18"/>
        </w:rPr>
        <w:t xml:space="preserve"> TAG</w:t>
      </w:r>
      <w:r w:rsidR="00E575CA">
        <w:rPr>
          <w:rFonts w:ascii="Arial" w:hAnsi="Arial" w:cs="Arial"/>
          <w:color w:val="0D0D0D" w:themeColor="text1" w:themeTint="F2"/>
          <w:sz w:val="18"/>
          <w:szCs w:val="18"/>
        </w:rPr>
        <w:t xml:space="preserve">, </w:t>
      </w:r>
      <w:r w:rsidR="00DF2D52">
        <w:rPr>
          <w:rFonts w:ascii="Arial" w:hAnsi="Arial" w:cs="Arial"/>
          <w:color w:val="0D0D0D" w:themeColor="text1" w:themeTint="F2"/>
          <w:sz w:val="18"/>
          <w:szCs w:val="18"/>
        </w:rPr>
        <w:t xml:space="preserve">otra expectativa generada, que se convirtió </w:t>
      </w:r>
      <w:r w:rsidR="00E575CA">
        <w:rPr>
          <w:rFonts w:ascii="Arial" w:hAnsi="Arial" w:cs="Arial"/>
          <w:color w:val="0D0D0D" w:themeColor="text1" w:themeTint="F2"/>
          <w:sz w:val="18"/>
          <w:szCs w:val="18"/>
        </w:rPr>
        <w:t xml:space="preserve"> en otra promesa no cumplida.</w:t>
      </w:r>
      <w:r w:rsidRPr="00E575CA">
        <w:rPr>
          <w:rFonts w:ascii="Arial" w:hAnsi="Arial" w:cs="Arial"/>
          <w:color w:val="0D0D0D" w:themeColor="text1" w:themeTint="F2"/>
          <w:sz w:val="18"/>
          <w:szCs w:val="18"/>
        </w:rPr>
        <w:t xml:space="preserve"> </w:t>
      </w:r>
    </w:p>
    <w:p w:rsidR="00005BCC" w:rsidRPr="002C73A4" w:rsidRDefault="00005BCC" w:rsidP="003A40FE">
      <w:pPr>
        <w:pStyle w:val="Prrafodelista"/>
        <w:numPr>
          <w:ilvl w:val="0"/>
          <w:numId w:val="18"/>
        </w:numPr>
        <w:spacing w:after="0" w:line="240" w:lineRule="auto"/>
        <w:jc w:val="both"/>
        <w:rPr>
          <w:rFonts w:ascii="Arial" w:hAnsi="Arial" w:cs="Arial"/>
          <w:color w:val="0D0D0D" w:themeColor="text1" w:themeTint="F2"/>
          <w:sz w:val="18"/>
          <w:szCs w:val="18"/>
        </w:rPr>
      </w:pPr>
      <w:r w:rsidRPr="002C73A4">
        <w:rPr>
          <w:rFonts w:ascii="Arial" w:hAnsi="Arial" w:cs="Arial"/>
          <w:color w:val="0D0D0D" w:themeColor="text1" w:themeTint="F2"/>
          <w:sz w:val="18"/>
          <w:szCs w:val="18"/>
        </w:rPr>
        <w:t>El contrato de trabajo de los asistentes pasara a una empresa de manejo de personal “temporal”. Nos da fecha de tener esto listo para el mes de diciembre.</w:t>
      </w:r>
      <w:r w:rsidR="002C73A4">
        <w:rPr>
          <w:rFonts w:ascii="Arial" w:hAnsi="Arial" w:cs="Arial"/>
          <w:color w:val="0D0D0D" w:themeColor="text1" w:themeTint="F2"/>
          <w:sz w:val="18"/>
          <w:szCs w:val="18"/>
        </w:rPr>
        <w:t xml:space="preserve"> No lo hizo.</w:t>
      </w:r>
    </w:p>
    <w:p w:rsidR="00005BCC" w:rsidRPr="00B65A21" w:rsidRDefault="002C73A4" w:rsidP="003A40FE">
      <w:pPr>
        <w:pStyle w:val="Prrafodelista"/>
        <w:numPr>
          <w:ilvl w:val="0"/>
          <w:numId w:val="6"/>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Ante las constantes solicitudes del Consejo de </w:t>
      </w:r>
      <w:r w:rsidR="004912D4">
        <w:rPr>
          <w:rFonts w:ascii="Arial" w:hAnsi="Arial" w:cs="Arial"/>
          <w:color w:val="0D0D0D" w:themeColor="text1" w:themeTint="F2"/>
          <w:sz w:val="18"/>
          <w:szCs w:val="18"/>
        </w:rPr>
        <w:t>Administración</w:t>
      </w:r>
      <w:r>
        <w:rPr>
          <w:rFonts w:ascii="Arial" w:hAnsi="Arial" w:cs="Arial"/>
          <w:color w:val="0D0D0D" w:themeColor="text1" w:themeTint="F2"/>
          <w:sz w:val="18"/>
          <w:szCs w:val="18"/>
        </w:rPr>
        <w:t>, l</w:t>
      </w:r>
      <w:r w:rsidR="004912D4">
        <w:rPr>
          <w:rFonts w:ascii="Arial" w:hAnsi="Arial" w:cs="Arial"/>
          <w:color w:val="0D0D0D" w:themeColor="text1" w:themeTint="F2"/>
          <w:sz w:val="18"/>
          <w:szCs w:val="18"/>
        </w:rPr>
        <w:t>a A</w:t>
      </w:r>
      <w:r w:rsidR="00005BCC" w:rsidRPr="00B65A21">
        <w:rPr>
          <w:rFonts w:ascii="Arial" w:hAnsi="Arial" w:cs="Arial"/>
          <w:color w:val="0D0D0D" w:themeColor="text1" w:themeTint="F2"/>
          <w:sz w:val="18"/>
          <w:szCs w:val="18"/>
        </w:rPr>
        <w:t>dministración se compromete a que la primera semana del mes de octubre de 2018 se harán solicitudes a la Cámara de Comercio de Bogotá para comenzar el agentamiento para las conciliaciones</w:t>
      </w:r>
      <w:r w:rsidR="00D709A5" w:rsidRPr="00B65A21">
        <w:rPr>
          <w:rFonts w:ascii="Arial" w:hAnsi="Arial" w:cs="Arial"/>
          <w:color w:val="0D0D0D" w:themeColor="text1" w:themeTint="F2"/>
          <w:sz w:val="18"/>
          <w:szCs w:val="18"/>
        </w:rPr>
        <w:t>.</w:t>
      </w:r>
    </w:p>
    <w:p w:rsidR="00005BCC" w:rsidRPr="00B65A21" w:rsidRDefault="00005BCC"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11/10/2018</w:t>
      </w:r>
    </w:p>
    <w:p w:rsidR="00005BCC" w:rsidRPr="00B65A21" w:rsidRDefault="00005BCC"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Se reitera acrílico </w:t>
      </w:r>
      <w:r w:rsidR="002C73A4">
        <w:rPr>
          <w:rFonts w:ascii="Arial" w:hAnsi="Arial" w:cs="Arial"/>
          <w:color w:val="0D0D0D" w:themeColor="text1" w:themeTint="F2"/>
          <w:sz w:val="18"/>
          <w:szCs w:val="18"/>
        </w:rPr>
        <w:t xml:space="preserve">informativo </w:t>
      </w:r>
      <w:r w:rsidRPr="00B65A21">
        <w:rPr>
          <w:rFonts w:ascii="Arial" w:hAnsi="Arial" w:cs="Arial"/>
          <w:color w:val="0D0D0D" w:themeColor="text1" w:themeTint="F2"/>
          <w:sz w:val="18"/>
          <w:szCs w:val="18"/>
        </w:rPr>
        <w:t>para el reglamento de uso del salón social.</w:t>
      </w:r>
      <w:r w:rsidR="002C73A4">
        <w:rPr>
          <w:rFonts w:ascii="Arial" w:hAnsi="Arial" w:cs="Arial"/>
          <w:color w:val="0D0D0D" w:themeColor="text1" w:themeTint="F2"/>
          <w:sz w:val="18"/>
          <w:szCs w:val="18"/>
        </w:rPr>
        <w:t xml:space="preserve"> A lo cual </w:t>
      </w:r>
      <w:r w:rsidR="0011726E">
        <w:rPr>
          <w:rFonts w:ascii="Arial" w:hAnsi="Arial" w:cs="Arial"/>
          <w:color w:val="0D0D0D" w:themeColor="text1" w:themeTint="F2"/>
          <w:sz w:val="18"/>
          <w:szCs w:val="18"/>
        </w:rPr>
        <w:t>respondió</w:t>
      </w:r>
      <w:r w:rsidR="002C73A4">
        <w:rPr>
          <w:rFonts w:ascii="Arial" w:hAnsi="Arial" w:cs="Arial"/>
          <w:color w:val="0D0D0D" w:themeColor="text1" w:themeTint="F2"/>
          <w:sz w:val="18"/>
          <w:szCs w:val="18"/>
        </w:rPr>
        <w:t xml:space="preserve"> que </w:t>
      </w:r>
      <w:r w:rsidR="002C73A4" w:rsidRPr="00B65A21">
        <w:rPr>
          <w:rFonts w:ascii="Arial" w:hAnsi="Arial" w:cs="Arial"/>
          <w:color w:val="0D0D0D" w:themeColor="text1" w:themeTint="F2"/>
          <w:sz w:val="18"/>
          <w:szCs w:val="18"/>
        </w:rPr>
        <w:t>tendrá listo para el 26 de octubre de 2018</w:t>
      </w:r>
      <w:r w:rsidR="002C73A4">
        <w:rPr>
          <w:rFonts w:ascii="Arial" w:hAnsi="Arial" w:cs="Arial"/>
          <w:color w:val="0D0D0D" w:themeColor="text1" w:themeTint="F2"/>
          <w:sz w:val="18"/>
          <w:szCs w:val="18"/>
        </w:rPr>
        <w:t>; no se ha hecho.</w:t>
      </w:r>
    </w:p>
    <w:p w:rsidR="00005BCC" w:rsidRPr="00B65A21" w:rsidRDefault="00D709A5"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w:t>
      </w:r>
      <w:r w:rsidR="00005BCC" w:rsidRPr="00B65A21">
        <w:rPr>
          <w:rFonts w:ascii="Arial" w:hAnsi="Arial" w:cs="Arial"/>
          <w:color w:val="0D0D0D" w:themeColor="text1" w:themeTint="F2"/>
          <w:sz w:val="18"/>
          <w:szCs w:val="18"/>
        </w:rPr>
        <w:t>ista de los deudores morosos a los guardas de seguridad para poder restringir el préstamo de bienes comunes.</w:t>
      </w:r>
    </w:p>
    <w:p w:rsidR="00005BCC" w:rsidRPr="00B65A21" w:rsidRDefault="00005BCC"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Listado de morosos mensual en ascensores y con formato indicado.</w:t>
      </w:r>
      <w:r w:rsidR="002C73A4">
        <w:rPr>
          <w:rFonts w:ascii="Arial" w:hAnsi="Arial" w:cs="Arial"/>
          <w:color w:val="0D0D0D" w:themeColor="text1" w:themeTint="F2"/>
          <w:sz w:val="18"/>
          <w:szCs w:val="18"/>
        </w:rPr>
        <w:t xml:space="preserve"> No ha usado el formato indicado, omitiendo la sugerencia.</w:t>
      </w:r>
    </w:p>
    <w:p w:rsidR="00005BCC" w:rsidRPr="00B65A21" w:rsidRDefault="00005BCC"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Listado de morosos a Toronto para no pré</w:t>
      </w:r>
      <w:r w:rsidR="002C73A4">
        <w:rPr>
          <w:rFonts w:ascii="Arial" w:hAnsi="Arial" w:cs="Arial"/>
          <w:color w:val="0D0D0D" w:themeColor="text1" w:themeTint="F2"/>
          <w:sz w:val="18"/>
          <w:szCs w:val="18"/>
        </w:rPr>
        <w:t>stamo de bienes y zonas comunes. Se sigue presentando inconvenientes.</w:t>
      </w:r>
    </w:p>
    <w:p w:rsidR="00005BCC" w:rsidRPr="00B65A21" w:rsidRDefault="002C73A4" w:rsidP="003A40FE">
      <w:pPr>
        <w:pStyle w:val="Prrafodelista"/>
        <w:numPr>
          <w:ilvl w:val="0"/>
          <w:numId w:val="6"/>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 reitera que se debe  realizar el t</w:t>
      </w:r>
      <w:r w:rsidR="00005BCC" w:rsidRPr="00B65A21">
        <w:rPr>
          <w:rFonts w:ascii="Arial" w:hAnsi="Arial" w:cs="Arial"/>
          <w:color w:val="0D0D0D" w:themeColor="text1" w:themeTint="F2"/>
          <w:sz w:val="18"/>
          <w:szCs w:val="18"/>
        </w:rPr>
        <w:t>rámite para normalizar la situación de las pólizas de Th</w:t>
      </w:r>
      <w:r w:rsidR="00D709A5" w:rsidRPr="00B65A21">
        <w:rPr>
          <w:rFonts w:ascii="Arial" w:hAnsi="Arial" w:cs="Arial"/>
          <w:color w:val="0D0D0D" w:themeColor="text1" w:themeTint="F2"/>
          <w:sz w:val="18"/>
          <w:szCs w:val="18"/>
        </w:rPr>
        <w:t>yssen</w:t>
      </w:r>
      <w:r>
        <w:rPr>
          <w:rFonts w:ascii="Arial" w:hAnsi="Arial" w:cs="Arial"/>
          <w:color w:val="0D0D0D" w:themeColor="text1" w:themeTint="F2"/>
          <w:sz w:val="18"/>
          <w:szCs w:val="18"/>
        </w:rPr>
        <w:t>Krupp</w:t>
      </w:r>
      <w:r w:rsidR="00D709A5" w:rsidRPr="00B65A21">
        <w:rPr>
          <w:rFonts w:ascii="Arial" w:hAnsi="Arial" w:cs="Arial"/>
          <w:color w:val="0D0D0D" w:themeColor="text1" w:themeTint="F2"/>
          <w:sz w:val="18"/>
          <w:szCs w:val="18"/>
        </w:rPr>
        <w:t xml:space="preserve"> y recepción de las mismas.</w:t>
      </w:r>
      <w:r>
        <w:rPr>
          <w:rFonts w:ascii="Arial" w:hAnsi="Arial" w:cs="Arial"/>
          <w:color w:val="0D0D0D" w:themeColor="text1" w:themeTint="F2"/>
          <w:sz w:val="18"/>
          <w:szCs w:val="18"/>
        </w:rPr>
        <w:t xml:space="preserve"> No se hizo.</w:t>
      </w:r>
    </w:p>
    <w:p w:rsidR="00005BCC" w:rsidRPr="00B65A21" w:rsidRDefault="002C73A4" w:rsidP="003A40FE">
      <w:pPr>
        <w:pStyle w:val="Prrafodelista"/>
        <w:numPr>
          <w:ilvl w:val="0"/>
          <w:numId w:val="6"/>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Se solicita </w:t>
      </w:r>
      <w:r w:rsidR="00005BCC" w:rsidRPr="00B65A21">
        <w:rPr>
          <w:rFonts w:ascii="Arial" w:hAnsi="Arial" w:cs="Arial"/>
          <w:color w:val="0D0D0D" w:themeColor="text1" w:themeTint="F2"/>
          <w:sz w:val="18"/>
          <w:szCs w:val="18"/>
        </w:rPr>
        <w:t>Impl</w:t>
      </w:r>
      <w:r w:rsidR="00D709A5" w:rsidRPr="00B65A21">
        <w:rPr>
          <w:rFonts w:ascii="Arial" w:hAnsi="Arial" w:cs="Arial"/>
          <w:color w:val="0D0D0D" w:themeColor="text1" w:themeTint="F2"/>
          <w:sz w:val="18"/>
          <w:szCs w:val="18"/>
        </w:rPr>
        <w:t>ementación de política de datos.</w:t>
      </w:r>
      <w:r>
        <w:rPr>
          <w:rFonts w:ascii="Arial" w:hAnsi="Arial" w:cs="Arial"/>
          <w:color w:val="0D0D0D" w:themeColor="text1" w:themeTint="F2"/>
          <w:sz w:val="18"/>
          <w:szCs w:val="18"/>
        </w:rPr>
        <w:t xml:space="preserve"> </w:t>
      </w:r>
      <w:r w:rsidR="0011726E">
        <w:rPr>
          <w:rFonts w:ascii="Arial" w:hAnsi="Arial" w:cs="Arial"/>
          <w:color w:val="0D0D0D" w:themeColor="text1" w:themeTint="F2"/>
          <w:sz w:val="18"/>
          <w:szCs w:val="18"/>
        </w:rPr>
        <w:t>No se ha hecho.</w:t>
      </w:r>
    </w:p>
    <w:p w:rsidR="00005BCC" w:rsidRPr="00B65A21" w:rsidRDefault="002C73A4" w:rsidP="003A40FE">
      <w:pPr>
        <w:pStyle w:val="Prrafodelista"/>
        <w:numPr>
          <w:ilvl w:val="0"/>
          <w:numId w:val="6"/>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Se solicita </w:t>
      </w:r>
      <w:r w:rsidR="00D709A5" w:rsidRPr="00B65A21">
        <w:rPr>
          <w:rFonts w:ascii="Arial" w:hAnsi="Arial" w:cs="Arial"/>
          <w:color w:val="0D0D0D" w:themeColor="text1" w:themeTint="F2"/>
          <w:sz w:val="18"/>
          <w:szCs w:val="18"/>
        </w:rPr>
        <w:t>Implementación de SSGT.</w:t>
      </w:r>
      <w:r w:rsidR="0011726E">
        <w:rPr>
          <w:rFonts w:ascii="Arial" w:hAnsi="Arial" w:cs="Arial"/>
          <w:color w:val="0D0D0D" w:themeColor="text1" w:themeTint="F2"/>
          <w:sz w:val="18"/>
          <w:szCs w:val="18"/>
        </w:rPr>
        <w:t xml:space="preserve"> No se ha hecho.</w:t>
      </w:r>
    </w:p>
    <w:p w:rsidR="00005BCC" w:rsidRPr="00B65A21" w:rsidRDefault="00BD6A9A" w:rsidP="003A40FE">
      <w:pPr>
        <w:pStyle w:val="Prrafodelista"/>
        <w:numPr>
          <w:ilvl w:val="0"/>
          <w:numId w:val="6"/>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Se solicito </w:t>
      </w:r>
      <w:r w:rsidR="00005BCC" w:rsidRPr="00B65A21">
        <w:rPr>
          <w:rFonts w:ascii="Arial" w:hAnsi="Arial" w:cs="Arial"/>
          <w:color w:val="0D0D0D" w:themeColor="text1" w:themeTint="F2"/>
          <w:sz w:val="18"/>
          <w:szCs w:val="18"/>
        </w:rPr>
        <w:t>Ir a la alcaldía a solicitar el desalojo de los vendedores ambulantes y presencia de tránsito para los que se parquean obstaculizando la en</w:t>
      </w:r>
      <w:r w:rsidR="00D709A5" w:rsidRPr="00B65A21">
        <w:rPr>
          <w:rFonts w:ascii="Arial" w:hAnsi="Arial" w:cs="Arial"/>
          <w:color w:val="0D0D0D" w:themeColor="text1" w:themeTint="F2"/>
          <w:sz w:val="18"/>
          <w:szCs w:val="18"/>
        </w:rPr>
        <w:t>trada al parqueadero y cambuche.</w:t>
      </w:r>
      <w:r w:rsidR="002C73A4">
        <w:rPr>
          <w:rFonts w:ascii="Arial" w:hAnsi="Arial" w:cs="Arial"/>
          <w:color w:val="0D0D0D" w:themeColor="text1" w:themeTint="F2"/>
          <w:sz w:val="18"/>
          <w:szCs w:val="18"/>
        </w:rPr>
        <w:t xml:space="preserve"> No </w:t>
      </w:r>
      <w:r>
        <w:rPr>
          <w:rFonts w:ascii="Arial" w:hAnsi="Arial" w:cs="Arial"/>
          <w:color w:val="0D0D0D" w:themeColor="text1" w:themeTint="F2"/>
          <w:sz w:val="18"/>
          <w:szCs w:val="18"/>
        </w:rPr>
        <w:t>corroboro que la gestión se haya hecho</w:t>
      </w:r>
      <w:r w:rsidR="002C73A4">
        <w:rPr>
          <w:rFonts w:ascii="Arial" w:hAnsi="Arial" w:cs="Arial"/>
          <w:color w:val="0D0D0D" w:themeColor="text1" w:themeTint="F2"/>
          <w:sz w:val="18"/>
          <w:szCs w:val="18"/>
        </w:rPr>
        <w:t>.</w:t>
      </w:r>
    </w:p>
    <w:p w:rsidR="00005BCC" w:rsidRPr="00B65A21" w:rsidRDefault="00005BCC"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Arreglar pendientes para</w:t>
      </w:r>
      <w:r w:rsidR="00D709A5" w:rsidRPr="00B65A21">
        <w:rPr>
          <w:rFonts w:ascii="Arial" w:hAnsi="Arial" w:cs="Arial"/>
          <w:color w:val="0D0D0D" w:themeColor="text1" w:themeTint="F2"/>
          <w:sz w:val="18"/>
          <w:szCs w:val="18"/>
        </w:rPr>
        <w:t xml:space="preserve"> la certificación de ascensores.</w:t>
      </w:r>
      <w:r w:rsidR="002C73A4">
        <w:rPr>
          <w:rFonts w:ascii="Arial" w:hAnsi="Arial" w:cs="Arial"/>
          <w:color w:val="0D0D0D" w:themeColor="text1" w:themeTint="F2"/>
          <w:sz w:val="18"/>
          <w:szCs w:val="18"/>
        </w:rPr>
        <w:t xml:space="preserve"> Se realizo el trabajo en los meses de febrero y marzo de 2019, </w:t>
      </w:r>
      <w:r w:rsidR="0011726E">
        <w:rPr>
          <w:rFonts w:ascii="Arial" w:hAnsi="Arial" w:cs="Arial"/>
          <w:color w:val="0D0D0D" w:themeColor="text1" w:themeTint="F2"/>
          <w:sz w:val="18"/>
          <w:szCs w:val="18"/>
        </w:rPr>
        <w:t>condicionada</w:t>
      </w:r>
      <w:r w:rsidR="002C73A4">
        <w:rPr>
          <w:rFonts w:ascii="Arial" w:hAnsi="Arial" w:cs="Arial"/>
          <w:color w:val="0D0D0D" w:themeColor="text1" w:themeTint="F2"/>
          <w:sz w:val="18"/>
          <w:szCs w:val="18"/>
        </w:rPr>
        <w:t xml:space="preserve"> por la obligatoriedad de la </w:t>
      </w:r>
      <w:r w:rsidR="0011726E">
        <w:rPr>
          <w:rFonts w:ascii="Arial" w:hAnsi="Arial" w:cs="Arial"/>
          <w:color w:val="0D0D0D" w:themeColor="text1" w:themeTint="F2"/>
          <w:sz w:val="18"/>
          <w:szCs w:val="18"/>
        </w:rPr>
        <w:t>certificación</w:t>
      </w:r>
      <w:r w:rsidR="002C73A4">
        <w:rPr>
          <w:rFonts w:ascii="Arial" w:hAnsi="Arial" w:cs="Arial"/>
          <w:color w:val="0D0D0D" w:themeColor="text1" w:themeTint="F2"/>
          <w:sz w:val="18"/>
          <w:szCs w:val="18"/>
        </w:rPr>
        <w:t>.</w:t>
      </w:r>
    </w:p>
    <w:p w:rsidR="00005BCC" w:rsidRPr="00B65A21" w:rsidRDefault="00005BCC" w:rsidP="003A40FE">
      <w:pPr>
        <w:pStyle w:val="Prrafodelista"/>
        <w:numPr>
          <w:ilvl w:val="0"/>
          <w:numId w:val="6"/>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Se autoriza la compra e </w:t>
      </w:r>
      <w:r w:rsidR="0011726E" w:rsidRPr="00B65A21">
        <w:rPr>
          <w:rFonts w:ascii="Arial" w:hAnsi="Arial" w:cs="Arial"/>
          <w:color w:val="0D0D0D" w:themeColor="text1" w:themeTint="F2"/>
          <w:sz w:val="18"/>
          <w:szCs w:val="18"/>
        </w:rPr>
        <w:t>instalación</w:t>
      </w:r>
      <w:r w:rsidRPr="00B65A21">
        <w:rPr>
          <w:rFonts w:ascii="Arial" w:hAnsi="Arial" w:cs="Arial"/>
          <w:color w:val="0D0D0D" w:themeColor="text1" w:themeTint="F2"/>
          <w:sz w:val="18"/>
          <w:szCs w:val="18"/>
        </w:rPr>
        <w:t xml:space="preserve"> del sistema </w:t>
      </w:r>
      <w:r w:rsidR="0011726E">
        <w:rPr>
          <w:rFonts w:ascii="Arial" w:hAnsi="Arial" w:cs="Arial"/>
          <w:color w:val="0D0D0D" w:themeColor="text1" w:themeTint="F2"/>
          <w:sz w:val="18"/>
          <w:szCs w:val="18"/>
        </w:rPr>
        <w:t xml:space="preserve">de acceso </w:t>
      </w:r>
      <w:r w:rsidR="0011726E" w:rsidRPr="00B65A21">
        <w:rPr>
          <w:rFonts w:ascii="Arial" w:hAnsi="Arial" w:cs="Arial"/>
          <w:color w:val="0D0D0D" w:themeColor="text1" w:themeTint="F2"/>
          <w:sz w:val="18"/>
          <w:szCs w:val="18"/>
        </w:rPr>
        <w:t>biométrico</w:t>
      </w:r>
      <w:r w:rsidRPr="00B65A21">
        <w:rPr>
          <w:rFonts w:ascii="Arial" w:hAnsi="Arial" w:cs="Arial"/>
          <w:color w:val="0D0D0D" w:themeColor="text1" w:themeTint="F2"/>
          <w:sz w:val="18"/>
          <w:szCs w:val="18"/>
        </w:rPr>
        <w:t xml:space="preserve"> para ingreso y salida de personal.</w:t>
      </w:r>
      <w:r w:rsidR="002C73A4">
        <w:rPr>
          <w:rFonts w:ascii="Arial" w:hAnsi="Arial" w:cs="Arial"/>
          <w:color w:val="0D0D0D" w:themeColor="text1" w:themeTint="F2"/>
          <w:sz w:val="18"/>
          <w:szCs w:val="18"/>
        </w:rPr>
        <w:t xml:space="preserve"> No lo hizo, lo cual genera suspicacia, pues no hay control de la entrada y salida del personal que labora en el conjunto.</w:t>
      </w:r>
    </w:p>
    <w:p w:rsidR="00005BCC" w:rsidRPr="00B65A21" w:rsidRDefault="00430239"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01/11/2018</w:t>
      </w:r>
    </w:p>
    <w:p w:rsidR="00D709A5" w:rsidRPr="00B65A21" w:rsidRDefault="00295BDF"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 le solicita a la Administradora</w:t>
      </w:r>
      <w:r w:rsidR="003224D1">
        <w:rPr>
          <w:rFonts w:ascii="Arial" w:hAnsi="Arial" w:cs="Arial"/>
          <w:color w:val="0D0D0D" w:themeColor="text1" w:themeTint="F2"/>
          <w:sz w:val="18"/>
          <w:szCs w:val="18"/>
        </w:rPr>
        <w:t>, y no se ha recibido respuesta ni gestión de</w:t>
      </w:r>
      <w:r>
        <w:rPr>
          <w:rFonts w:ascii="Arial" w:hAnsi="Arial" w:cs="Arial"/>
          <w:color w:val="0D0D0D" w:themeColor="text1" w:themeTint="F2"/>
          <w:sz w:val="18"/>
          <w:szCs w:val="18"/>
        </w:rPr>
        <w:t>:</w:t>
      </w:r>
    </w:p>
    <w:p w:rsidR="00430239" w:rsidRPr="00B65A21" w:rsidRDefault="00430239" w:rsidP="003A40FE">
      <w:pPr>
        <w:pStyle w:val="Prrafodelista"/>
        <w:numPr>
          <w:ilvl w:val="0"/>
          <w:numId w:val="7"/>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Toronto debe velar por no permitir el acceso y el uso inapropiado de la recepción peatonal (La Administración debe pasar informe a Toronto).</w:t>
      </w:r>
    </w:p>
    <w:p w:rsidR="00430239" w:rsidRPr="00B65A21" w:rsidRDefault="00430239" w:rsidP="003A40FE">
      <w:pPr>
        <w:pStyle w:val="Prrafodelista"/>
        <w:numPr>
          <w:ilvl w:val="0"/>
          <w:numId w:val="7"/>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A partir de ahora la Sra. Margarita Rincón, cada lunes posterior a la reunión de Consejo de Administración de cada jueves, va a dar los tiempos para la ejecución de las tareas que le sean asignadas durante la reunión.</w:t>
      </w:r>
    </w:p>
    <w:p w:rsidR="00430239" w:rsidRPr="00B65A21" w:rsidRDefault="00430239" w:rsidP="003A40FE">
      <w:pPr>
        <w:pStyle w:val="Prrafodelista"/>
        <w:numPr>
          <w:ilvl w:val="0"/>
          <w:numId w:val="7"/>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Actualmente hay una AZ por cada uno de los equipos de la copropiedad, pero no existe una hoja de vida de cada uno de los equipos. La administración comenzara a construir estas hojas de vida junto con los proveedores.</w:t>
      </w:r>
    </w:p>
    <w:p w:rsidR="00430239" w:rsidRPr="00B65A21" w:rsidRDefault="00430239" w:rsidP="003A40FE">
      <w:pPr>
        <w:pStyle w:val="Prrafodelista"/>
        <w:numPr>
          <w:ilvl w:val="0"/>
          <w:numId w:val="7"/>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enviara comunicación a IUTUM poniéndole un límite de días de respuesta a los requerimientos hechos</w:t>
      </w:r>
      <w:r w:rsidR="00996FF1">
        <w:rPr>
          <w:rFonts w:ascii="Arial" w:hAnsi="Arial" w:cs="Arial"/>
          <w:color w:val="0D0D0D" w:themeColor="text1" w:themeTint="F2"/>
          <w:sz w:val="18"/>
          <w:szCs w:val="18"/>
        </w:rPr>
        <w:t xml:space="preserve"> (respecto al aire acondicionado)</w:t>
      </w:r>
      <w:r w:rsidRPr="00B65A21">
        <w:rPr>
          <w:rFonts w:ascii="Arial" w:hAnsi="Arial" w:cs="Arial"/>
          <w:color w:val="0D0D0D" w:themeColor="text1" w:themeTint="F2"/>
          <w:sz w:val="18"/>
          <w:szCs w:val="18"/>
        </w:rPr>
        <w:t>, si se cumplen los días y no han contestado</w:t>
      </w:r>
      <w:r w:rsidR="00996FF1">
        <w:rPr>
          <w:rFonts w:ascii="Arial" w:hAnsi="Arial" w:cs="Arial"/>
          <w:color w:val="0D0D0D" w:themeColor="text1" w:themeTint="F2"/>
          <w:sz w:val="18"/>
          <w:szCs w:val="18"/>
        </w:rPr>
        <w:t xml:space="preserve"> se solicita a la Administradora afectar </w:t>
      </w:r>
      <w:r w:rsidRPr="00B65A21">
        <w:rPr>
          <w:rFonts w:ascii="Arial" w:hAnsi="Arial" w:cs="Arial"/>
          <w:color w:val="0D0D0D" w:themeColor="text1" w:themeTint="F2"/>
          <w:sz w:val="18"/>
          <w:szCs w:val="18"/>
        </w:rPr>
        <w:t xml:space="preserve">las pólizas </w:t>
      </w:r>
      <w:r w:rsidR="00996FF1">
        <w:rPr>
          <w:rFonts w:ascii="Arial" w:hAnsi="Arial" w:cs="Arial"/>
          <w:color w:val="0D0D0D" w:themeColor="text1" w:themeTint="F2"/>
          <w:sz w:val="18"/>
          <w:szCs w:val="18"/>
        </w:rPr>
        <w:t xml:space="preserve">y que radique </w:t>
      </w:r>
      <w:r w:rsidRPr="00B65A21">
        <w:rPr>
          <w:rFonts w:ascii="Arial" w:hAnsi="Arial" w:cs="Arial"/>
          <w:color w:val="0D0D0D" w:themeColor="text1" w:themeTint="F2"/>
          <w:sz w:val="18"/>
          <w:szCs w:val="18"/>
        </w:rPr>
        <w:t>queja ante la SIC.</w:t>
      </w:r>
      <w:r w:rsidR="00996FF1">
        <w:rPr>
          <w:rFonts w:ascii="Arial" w:hAnsi="Arial" w:cs="Arial"/>
          <w:color w:val="0D0D0D" w:themeColor="text1" w:themeTint="F2"/>
          <w:sz w:val="18"/>
          <w:szCs w:val="18"/>
        </w:rPr>
        <w:t xml:space="preserve"> Se reitera que no ha habido solución, y no se afectaron pólizas, ni se radico queja alguna.</w:t>
      </w:r>
    </w:p>
    <w:p w:rsidR="00430239" w:rsidRPr="00B65A21" w:rsidRDefault="00430239"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08/11/2018</w:t>
      </w:r>
    </w:p>
    <w:p w:rsidR="00430239" w:rsidRPr="00B65A21" w:rsidRDefault="00430239" w:rsidP="003A40FE">
      <w:pPr>
        <w:pStyle w:val="Prrafodelista"/>
        <w:numPr>
          <w:ilvl w:val="0"/>
          <w:numId w:val="8"/>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Arreglo del aire acondicionado del cuarto de CCTV: la administradora informa que no se ha obtenido una respuesta por parte del contratista por lo cual se define que se debe realizar la reclamación de las pólizas ante la seguradora.</w:t>
      </w:r>
    </w:p>
    <w:p w:rsidR="00430239" w:rsidRPr="00B65A21" w:rsidRDefault="00430239" w:rsidP="003A40FE">
      <w:pPr>
        <w:pStyle w:val="Prrafodelista"/>
        <w:numPr>
          <w:ilvl w:val="0"/>
          <w:numId w:val="8"/>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Instalación de película en puerta principal: la administración informa que el día 9 de noviembre tiene programada la visita para la cotización de la película.</w:t>
      </w:r>
      <w:r w:rsidR="00295BDF">
        <w:rPr>
          <w:rFonts w:ascii="Arial" w:hAnsi="Arial" w:cs="Arial"/>
          <w:color w:val="0D0D0D" w:themeColor="text1" w:themeTint="F2"/>
          <w:sz w:val="18"/>
          <w:szCs w:val="18"/>
        </w:rPr>
        <w:t xml:space="preserve"> dicha </w:t>
      </w:r>
      <w:r w:rsidR="00695E67">
        <w:rPr>
          <w:rFonts w:ascii="Arial" w:hAnsi="Arial" w:cs="Arial"/>
          <w:color w:val="0D0D0D" w:themeColor="text1" w:themeTint="F2"/>
          <w:sz w:val="18"/>
          <w:szCs w:val="18"/>
        </w:rPr>
        <w:t>película</w:t>
      </w:r>
      <w:r w:rsidR="00295BDF">
        <w:rPr>
          <w:rFonts w:ascii="Arial" w:hAnsi="Arial" w:cs="Arial"/>
          <w:color w:val="0D0D0D" w:themeColor="text1" w:themeTint="F2"/>
          <w:sz w:val="18"/>
          <w:szCs w:val="18"/>
        </w:rPr>
        <w:t xml:space="preserve"> fue instalada en febrero de 2019 (3 meses después, para la instalación de un vinilo).</w:t>
      </w:r>
    </w:p>
    <w:p w:rsidR="00430239" w:rsidRDefault="00430239" w:rsidP="003A40FE">
      <w:pPr>
        <w:pStyle w:val="Prrafodelista"/>
        <w:numPr>
          <w:ilvl w:val="0"/>
          <w:numId w:val="8"/>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Pintura de paredes en primeros pisos: la administración informa que está programada la pintada de los primeros pisos para después del 19 de noviembre, por parte del Consejo de Administración se recomienda realiza el resane de las paredes dañadas y la instalación de la tapas en las cajas de paso sobre las puertas de acceso y la instalación de las tapas en las cajas de citofonia y </w:t>
      </w:r>
      <w:r w:rsidR="00295BDF" w:rsidRPr="00B65A21">
        <w:rPr>
          <w:rFonts w:ascii="Arial" w:hAnsi="Arial" w:cs="Arial"/>
          <w:color w:val="0D0D0D" w:themeColor="text1" w:themeTint="F2"/>
          <w:sz w:val="18"/>
          <w:szCs w:val="18"/>
        </w:rPr>
        <w:t>televisión</w:t>
      </w:r>
      <w:r w:rsidRPr="00B65A21">
        <w:rPr>
          <w:rFonts w:ascii="Arial" w:hAnsi="Arial" w:cs="Arial"/>
          <w:color w:val="0D0D0D" w:themeColor="text1" w:themeTint="F2"/>
          <w:sz w:val="18"/>
          <w:szCs w:val="18"/>
        </w:rPr>
        <w:t>.</w:t>
      </w:r>
    </w:p>
    <w:p w:rsidR="00295BDF" w:rsidRPr="00B65A21" w:rsidRDefault="00295BDF" w:rsidP="003A40FE">
      <w:pPr>
        <w:pStyle w:val="Prrafodelista"/>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Lo cual inicio en el mes de diciembre, y no solucionaron el tema de las cajas de citofonia y televisión.</w:t>
      </w:r>
    </w:p>
    <w:p w:rsidR="00674F02" w:rsidRDefault="00674F02" w:rsidP="003A40FE">
      <w:pPr>
        <w:spacing w:after="0" w:line="240" w:lineRule="auto"/>
        <w:jc w:val="both"/>
        <w:rPr>
          <w:rFonts w:ascii="Arial" w:hAnsi="Arial" w:cs="Arial"/>
          <w:color w:val="0D0D0D" w:themeColor="text1" w:themeTint="F2"/>
          <w:sz w:val="18"/>
          <w:szCs w:val="18"/>
        </w:rPr>
      </w:pPr>
    </w:p>
    <w:p w:rsidR="00430239" w:rsidRPr="00B65A21" w:rsidRDefault="00430239"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22/11/2018</w:t>
      </w:r>
    </w:p>
    <w:p w:rsidR="00430239" w:rsidRPr="00B65A21" w:rsidRDefault="00690F41" w:rsidP="003A40FE">
      <w:pPr>
        <w:pStyle w:val="Prrafodelista"/>
        <w:numPr>
          <w:ilvl w:val="0"/>
          <w:numId w:val="9"/>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 reitera y s</w:t>
      </w:r>
      <w:r w:rsidR="00430239" w:rsidRPr="00B65A21">
        <w:rPr>
          <w:rFonts w:ascii="Arial" w:hAnsi="Arial" w:cs="Arial"/>
          <w:color w:val="0D0D0D" w:themeColor="text1" w:themeTint="F2"/>
          <w:sz w:val="18"/>
          <w:szCs w:val="18"/>
        </w:rPr>
        <w:t>e solicita a la Sra. Administradora la compra de Reloj para Control de Asistencia (Acceso Biométrico con registro de huella), para que el personal administrativo, de aseo, y de seguridad registre entrada y salida a diario, y así poder llevar un control del personal.</w:t>
      </w:r>
    </w:p>
    <w:p w:rsidR="00430239" w:rsidRPr="00B65A21" w:rsidRDefault="00430239" w:rsidP="003A40FE">
      <w:pPr>
        <w:pStyle w:val="Prrafodelista"/>
        <w:numPr>
          <w:ilvl w:val="0"/>
          <w:numId w:val="9"/>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solicita el arreglo de la puerta metálica entrada zona verde entre torre 2 y 3.</w:t>
      </w:r>
      <w:r w:rsidR="005F2FE3" w:rsidRPr="00B65A21">
        <w:rPr>
          <w:rFonts w:ascii="Arial" w:hAnsi="Arial" w:cs="Arial"/>
          <w:color w:val="0D0D0D" w:themeColor="text1" w:themeTint="F2"/>
          <w:sz w:val="18"/>
          <w:szCs w:val="18"/>
        </w:rPr>
        <w:t xml:space="preserve"> (ya se </w:t>
      </w:r>
      <w:r w:rsidR="003224D1" w:rsidRPr="00B65A21">
        <w:rPr>
          <w:rFonts w:ascii="Arial" w:hAnsi="Arial" w:cs="Arial"/>
          <w:color w:val="0D0D0D" w:themeColor="text1" w:themeTint="F2"/>
          <w:sz w:val="18"/>
          <w:szCs w:val="18"/>
        </w:rPr>
        <w:t>había</w:t>
      </w:r>
      <w:r w:rsidR="005F2FE3" w:rsidRPr="00B65A21">
        <w:rPr>
          <w:rFonts w:ascii="Arial" w:hAnsi="Arial" w:cs="Arial"/>
          <w:color w:val="0D0D0D" w:themeColor="text1" w:themeTint="F2"/>
          <w:sz w:val="18"/>
          <w:szCs w:val="18"/>
        </w:rPr>
        <w:t xml:space="preserve"> </w:t>
      </w:r>
      <w:r w:rsidR="00690F41">
        <w:rPr>
          <w:rFonts w:ascii="Arial" w:hAnsi="Arial" w:cs="Arial"/>
          <w:color w:val="0D0D0D" w:themeColor="text1" w:themeTint="F2"/>
          <w:sz w:val="18"/>
          <w:szCs w:val="18"/>
        </w:rPr>
        <w:t xml:space="preserve">expuesto el tema en varias reuniones de consejo, y se </w:t>
      </w:r>
      <w:r w:rsidR="003224D1">
        <w:rPr>
          <w:rFonts w:ascii="Arial" w:hAnsi="Arial" w:cs="Arial"/>
          <w:color w:val="0D0D0D" w:themeColor="text1" w:themeTint="F2"/>
          <w:sz w:val="18"/>
          <w:szCs w:val="18"/>
        </w:rPr>
        <w:t>había</w:t>
      </w:r>
      <w:r w:rsidR="00690F41">
        <w:rPr>
          <w:rFonts w:ascii="Arial" w:hAnsi="Arial" w:cs="Arial"/>
          <w:color w:val="0D0D0D" w:themeColor="text1" w:themeTint="F2"/>
          <w:sz w:val="18"/>
          <w:szCs w:val="18"/>
        </w:rPr>
        <w:t xml:space="preserve"> hecho esta solicitud.</w:t>
      </w:r>
      <w:r w:rsidR="005F2FE3" w:rsidRPr="00B65A21">
        <w:rPr>
          <w:rFonts w:ascii="Arial" w:hAnsi="Arial" w:cs="Arial"/>
          <w:color w:val="0D0D0D" w:themeColor="text1" w:themeTint="F2"/>
          <w:sz w:val="18"/>
          <w:szCs w:val="18"/>
        </w:rPr>
        <w:t>)</w:t>
      </w:r>
      <w:r w:rsidR="00690F41">
        <w:rPr>
          <w:rFonts w:ascii="Arial" w:hAnsi="Arial" w:cs="Arial"/>
          <w:color w:val="0D0D0D" w:themeColor="text1" w:themeTint="F2"/>
          <w:sz w:val="18"/>
          <w:szCs w:val="18"/>
        </w:rPr>
        <w:t xml:space="preserve">. Actualmente no se ha dado </w:t>
      </w:r>
      <w:r w:rsidR="003224D1">
        <w:rPr>
          <w:rFonts w:ascii="Arial" w:hAnsi="Arial" w:cs="Arial"/>
          <w:color w:val="0D0D0D" w:themeColor="text1" w:themeTint="F2"/>
          <w:sz w:val="18"/>
          <w:szCs w:val="18"/>
        </w:rPr>
        <w:t>solución</w:t>
      </w:r>
      <w:r w:rsidR="00690F41">
        <w:rPr>
          <w:rFonts w:ascii="Arial" w:hAnsi="Arial" w:cs="Arial"/>
          <w:color w:val="0D0D0D" w:themeColor="text1" w:themeTint="F2"/>
          <w:sz w:val="18"/>
          <w:szCs w:val="18"/>
        </w:rPr>
        <w:t>.</w:t>
      </w:r>
    </w:p>
    <w:p w:rsidR="00690F41" w:rsidRDefault="005F2FE3" w:rsidP="003A40FE">
      <w:pPr>
        <w:pStyle w:val="Prrafodelista"/>
        <w:numPr>
          <w:ilvl w:val="0"/>
          <w:numId w:val="9"/>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Pasar llamado de atención a la empresa de seguridad y al señor del parqueadero del 687, ya que sale sin dejar ningún documento ya que es policía.</w:t>
      </w:r>
      <w:r w:rsidR="003224D1">
        <w:rPr>
          <w:rFonts w:ascii="Arial" w:hAnsi="Arial" w:cs="Arial"/>
          <w:color w:val="0D0D0D" w:themeColor="text1" w:themeTint="F2"/>
          <w:sz w:val="18"/>
          <w:szCs w:val="18"/>
        </w:rPr>
        <w:t xml:space="preserve"> No se ha hecho.</w:t>
      </w:r>
    </w:p>
    <w:p w:rsidR="00690F41" w:rsidRDefault="005F2FE3" w:rsidP="003A40FE">
      <w:pPr>
        <w:pStyle w:val="Prrafodelista"/>
        <w:numPr>
          <w:ilvl w:val="0"/>
          <w:numId w:val="9"/>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 Se solicita a la Sra. Administradora la compra de 1 extractor de olores industrial, para ubicarlo en el cuarto de basuras del parqueadero</w:t>
      </w:r>
      <w:r w:rsidR="005D2AAE">
        <w:rPr>
          <w:rFonts w:ascii="Arial" w:hAnsi="Arial" w:cs="Arial"/>
          <w:color w:val="0D0D0D" w:themeColor="text1" w:themeTint="F2"/>
          <w:sz w:val="18"/>
          <w:szCs w:val="18"/>
        </w:rPr>
        <w:t>, y adecuar el cuarto de basuras (obra civil) para el uso de contenedores, y organización del mismo</w:t>
      </w:r>
      <w:r w:rsidRPr="00B65A21">
        <w:rPr>
          <w:rFonts w:ascii="Arial" w:hAnsi="Arial" w:cs="Arial"/>
          <w:color w:val="0D0D0D" w:themeColor="text1" w:themeTint="F2"/>
          <w:sz w:val="18"/>
          <w:szCs w:val="18"/>
        </w:rPr>
        <w:t xml:space="preserve">. </w:t>
      </w:r>
      <w:r w:rsidR="003224D1">
        <w:rPr>
          <w:rFonts w:ascii="Arial" w:hAnsi="Arial" w:cs="Arial"/>
          <w:color w:val="0D0D0D" w:themeColor="text1" w:themeTint="F2"/>
          <w:sz w:val="18"/>
          <w:szCs w:val="18"/>
        </w:rPr>
        <w:t>No se ha hecho.</w:t>
      </w:r>
    </w:p>
    <w:p w:rsidR="005F2FE3" w:rsidRPr="00B65A21" w:rsidRDefault="00690F41" w:rsidP="003A40FE">
      <w:pPr>
        <w:pStyle w:val="Prrafodelista"/>
        <w:numPr>
          <w:ilvl w:val="0"/>
          <w:numId w:val="9"/>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 reitera y s</w:t>
      </w:r>
      <w:r w:rsidR="005F2FE3" w:rsidRPr="00B65A21">
        <w:rPr>
          <w:rFonts w:ascii="Arial" w:hAnsi="Arial" w:cs="Arial"/>
          <w:color w:val="0D0D0D" w:themeColor="text1" w:themeTint="F2"/>
          <w:sz w:val="18"/>
          <w:szCs w:val="18"/>
        </w:rPr>
        <w:t>e solicita a la Sra. Administradora que se ejerza control sobre los préstamos de carros de mercado y planchones para mudanzas a los copropietarios morosos de valores pecuniarios.</w:t>
      </w:r>
    </w:p>
    <w:p w:rsidR="004F45F7" w:rsidRDefault="005F2FE3" w:rsidP="003A40FE">
      <w:pPr>
        <w:pStyle w:val="Prrafodelista"/>
        <w:numPr>
          <w:ilvl w:val="0"/>
          <w:numId w:val="9"/>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 xml:space="preserve">Se solicita a la Sra. Administradora la copia del llamado de atención a la tienda. </w:t>
      </w:r>
      <w:r w:rsidR="003224D1">
        <w:rPr>
          <w:rFonts w:ascii="Arial" w:hAnsi="Arial" w:cs="Arial"/>
          <w:color w:val="0D0D0D" w:themeColor="text1" w:themeTint="F2"/>
          <w:sz w:val="18"/>
          <w:szCs w:val="18"/>
        </w:rPr>
        <w:t>No se ha hecho.</w:t>
      </w:r>
    </w:p>
    <w:p w:rsidR="005F2FE3" w:rsidRPr="00B65A21" w:rsidRDefault="004F45F7" w:rsidP="003A40FE">
      <w:pPr>
        <w:pStyle w:val="Prrafodelista"/>
        <w:numPr>
          <w:ilvl w:val="0"/>
          <w:numId w:val="9"/>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Nuevamente </w:t>
      </w:r>
      <w:r w:rsidR="005F2FE3" w:rsidRPr="00B65A21">
        <w:rPr>
          <w:rFonts w:ascii="Arial" w:hAnsi="Arial" w:cs="Arial"/>
          <w:color w:val="0D0D0D" w:themeColor="text1" w:themeTint="F2"/>
          <w:sz w:val="18"/>
          <w:szCs w:val="18"/>
        </w:rPr>
        <w:t>Se solicita a la Sra. Administradora enviar carta a la aseguradora reclamado póliza de mal servicio de por parte de la empresa que tiene a cargo IUTUM, según correos que se han solicitado en varias ocasiones.</w:t>
      </w:r>
    </w:p>
    <w:p w:rsidR="005F2FE3" w:rsidRPr="00B65A21" w:rsidRDefault="005F2FE3"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29/11/2018</w:t>
      </w:r>
    </w:p>
    <w:p w:rsidR="00EB46B8" w:rsidRPr="003A40FE" w:rsidRDefault="00EB46B8" w:rsidP="003A40FE">
      <w:pPr>
        <w:pStyle w:val="Prrafodelista"/>
        <w:numPr>
          <w:ilvl w:val="0"/>
          <w:numId w:val="19"/>
        </w:numPr>
        <w:shd w:val="clear" w:color="auto" w:fill="FFFFFF"/>
        <w:spacing w:after="0" w:line="240" w:lineRule="auto"/>
        <w:jc w:val="both"/>
        <w:rPr>
          <w:rFonts w:ascii="Arial" w:eastAsia="Times New Roman" w:hAnsi="Arial" w:cs="Arial"/>
          <w:color w:val="0D0D0D" w:themeColor="text1" w:themeTint="F2"/>
          <w:sz w:val="18"/>
          <w:szCs w:val="18"/>
          <w:lang w:eastAsia="es-CO"/>
        </w:rPr>
      </w:pPr>
      <w:r w:rsidRPr="003A40FE">
        <w:rPr>
          <w:rFonts w:ascii="Arial" w:eastAsia="Times New Roman" w:hAnsi="Arial" w:cs="Arial"/>
          <w:color w:val="0D0D0D" w:themeColor="text1" w:themeTint="F2"/>
          <w:sz w:val="18"/>
          <w:szCs w:val="18"/>
          <w:lang w:eastAsia="es-CO"/>
        </w:rPr>
        <w:t>Se inform</w:t>
      </w:r>
      <w:r w:rsidR="009C4F82">
        <w:rPr>
          <w:rFonts w:ascii="Arial" w:eastAsia="Times New Roman" w:hAnsi="Arial" w:cs="Arial"/>
          <w:color w:val="0D0D0D" w:themeColor="text1" w:themeTint="F2"/>
          <w:sz w:val="18"/>
          <w:szCs w:val="18"/>
          <w:lang w:eastAsia="es-CO"/>
        </w:rPr>
        <w:t>o</w:t>
      </w:r>
      <w:r w:rsidRPr="003A40FE">
        <w:rPr>
          <w:rFonts w:ascii="Arial" w:eastAsia="Times New Roman" w:hAnsi="Arial" w:cs="Arial"/>
          <w:color w:val="0D0D0D" w:themeColor="text1" w:themeTint="F2"/>
          <w:sz w:val="18"/>
          <w:szCs w:val="18"/>
          <w:lang w:eastAsia="es-CO"/>
        </w:rPr>
        <w:t xml:space="preserve"> que no se ha realizado ningún proceso para retirar a los vendedores ambulantes, frente a la copropiedad.</w:t>
      </w:r>
      <w:r w:rsidR="009C4F82">
        <w:rPr>
          <w:rFonts w:ascii="Arial" w:eastAsia="Times New Roman" w:hAnsi="Arial" w:cs="Arial"/>
          <w:color w:val="0D0D0D" w:themeColor="text1" w:themeTint="F2"/>
          <w:sz w:val="18"/>
          <w:szCs w:val="18"/>
          <w:lang w:eastAsia="es-CO"/>
        </w:rPr>
        <w:t xml:space="preserve"> Se realizo el proceso hasta el mes de diciembre.</w:t>
      </w:r>
    </w:p>
    <w:p w:rsidR="00EB46B8" w:rsidRPr="003A40FE" w:rsidRDefault="00EB46B8" w:rsidP="003A40FE">
      <w:pPr>
        <w:pStyle w:val="Prrafodelista"/>
        <w:numPr>
          <w:ilvl w:val="0"/>
          <w:numId w:val="19"/>
        </w:numPr>
        <w:shd w:val="clear" w:color="auto" w:fill="FFFFFF"/>
        <w:spacing w:after="0" w:line="240" w:lineRule="auto"/>
        <w:jc w:val="both"/>
        <w:rPr>
          <w:rFonts w:ascii="Arial" w:eastAsia="Times New Roman" w:hAnsi="Arial" w:cs="Arial"/>
          <w:color w:val="0D0D0D" w:themeColor="text1" w:themeTint="F2"/>
          <w:sz w:val="18"/>
          <w:szCs w:val="18"/>
          <w:lang w:eastAsia="es-CO"/>
        </w:rPr>
      </w:pPr>
      <w:r w:rsidRPr="003A40FE">
        <w:rPr>
          <w:rFonts w:ascii="Arial" w:eastAsia="Times New Roman" w:hAnsi="Arial" w:cs="Arial"/>
          <w:color w:val="0D0D0D" w:themeColor="text1" w:themeTint="F2"/>
          <w:sz w:val="18"/>
          <w:szCs w:val="18"/>
          <w:lang w:eastAsia="es-CO"/>
        </w:rPr>
        <w:t xml:space="preserve">Así mismo se confirma que a la tienda que trabaja de manera ilegal, no se ha realizado el respectivo llamado de atención. </w:t>
      </w:r>
    </w:p>
    <w:p w:rsidR="005F2FE3" w:rsidRPr="00B65A21" w:rsidRDefault="003A40FE" w:rsidP="003A40FE">
      <w:pPr>
        <w:pStyle w:val="Prrafodelista"/>
        <w:numPr>
          <w:ilvl w:val="0"/>
          <w:numId w:val="10"/>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w:t>
      </w:r>
      <w:r w:rsidR="005F2FE3" w:rsidRPr="00B65A21">
        <w:rPr>
          <w:rFonts w:ascii="Arial" w:hAnsi="Arial" w:cs="Arial"/>
          <w:color w:val="0D0D0D" w:themeColor="text1" w:themeTint="F2"/>
          <w:sz w:val="18"/>
          <w:szCs w:val="18"/>
        </w:rPr>
        <w:t>e solicita la continuidad de la señora Adriana del CCTV y que se realice el cambio de los otros dos señores por personal femenino, se somete a votación con asistencia de nueve consejeros, esto se aprueba por unanimidad.</w:t>
      </w:r>
      <w:r w:rsidR="003224D1">
        <w:rPr>
          <w:rFonts w:ascii="Arial" w:hAnsi="Arial" w:cs="Arial"/>
          <w:color w:val="0D0D0D" w:themeColor="text1" w:themeTint="F2"/>
          <w:sz w:val="18"/>
          <w:szCs w:val="18"/>
        </w:rPr>
        <w:t xml:space="preserve"> Debido a que la señora Margarita Rincón manifiesta que no le gusta trabajar con mujeres.</w:t>
      </w:r>
    </w:p>
    <w:p w:rsidR="005F2FE3" w:rsidRPr="00B65A21" w:rsidRDefault="005F2FE3" w:rsidP="003A40FE">
      <w:pPr>
        <w:pStyle w:val="Prrafodelista"/>
        <w:numPr>
          <w:ilvl w:val="0"/>
          <w:numId w:val="10"/>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Se le recuerda a la administración que compre el biométrico para estar pendiente de la entrada y de salida de todo el personal que labora en la copropiedad.</w:t>
      </w:r>
    </w:p>
    <w:p w:rsidR="005F2FE3" w:rsidRPr="00B65A21" w:rsidRDefault="005F2FE3" w:rsidP="003A40FE">
      <w:pPr>
        <w:pStyle w:val="Prrafodelista"/>
        <w:numPr>
          <w:ilvl w:val="0"/>
          <w:numId w:val="10"/>
        </w:num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No se ha realizado el arreglo de la puerta del acceso, de la zona verde entre torre 2 y torre 3,</w:t>
      </w:r>
    </w:p>
    <w:p w:rsidR="005F2FE3" w:rsidRPr="00B65A21" w:rsidRDefault="00EB46B8"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06/12/2018</w:t>
      </w:r>
      <w:r w:rsidR="005F2FE3" w:rsidRPr="00B65A21">
        <w:rPr>
          <w:rFonts w:ascii="Arial" w:hAnsi="Arial" w:cs="Arial"/>
          <w:color w:val="0D0D0D" w:themeColor="text1" w:themeTint="F2"/>
          <w:sz w:val="18"/>
          <w:szCs w:val="18"/>
        </w:rPr>
        <w:t>:</w:t>
      </w:r>
    </w:p>
    <w:p w:rsidR="005F2FE3" w:rsidRPr="00B65A21" w:rsidRDefault="003224D1" w:rsidP="003A40FE">
      <w:pPr>
        <w:pStyle w:val="Prrafodelista"/>
        <w:numPr>
          <w:ilvl w:val="0"/>
          <w:numId w:val="1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La Administradora se compromete a hacer el </w:t>
      </w:r>
      <w:r w:rsidR="005F2FE3" w:rsidRPr="00B65A21">
        <w:rPr>
          <w:rFonts w:ascii="Arial" w:hAnsi="Arial" w:cs="Arial"/>
          <w:color w:val="0D0D0D" w:themeColor="text1" w:themeTint="F2"/>
          <w:sz w:val="18"/>
          <w:szCs w:val="18"/>
        </w:rPr>
        <w:t>Arreglo de rejas en el acceso de zonas verdes entre torres 2 y 3 para el día lunes 10/12/2018.</w:t>
      </w:r>
      <w:r>
        <w:rPr>
          <w:rFonts w:ascii="Arial" w:hAnsi="Arial" w:cs="Arial"/>
          <w:color w:val="0D0D0D" w:themeColor="text1" w:themeTint="F2"/>
          <w:sz w:val="18"/>
          <w:szCs w:val="18"/>
        </w:rPr>
        <w:t xml:space="preserve"> No se ha hecho.</w:t>
      </w:r>
    </w:p>
    <w:p w:rsidR="00EB46B8" w:rsidRPr="00B65A21" w:rsidRDefault="00EB46B8" w:rsidP="003A40FE">
      <w:pPr>
        <w:pStyle w:val="Prrafodelista"/>
        <w:numPr>
          <w:ilvl w:val="0"/>
          <w:numId w:val="11"/>
        </w:numPr>
        <w:spacing w:after="0" w:line="240" w:lineRule="auto"/>
        <w:jc w:val="both"/>
        <w:rPr>
          <w:rFonts w:ascii="Arial" w:eastAsia="Arial" w:hAnsi="Arial" w:cs="Arial"/>
          <w:color w:val="0D0D0D" w:themeColor="text1" w:themeTint="F2"/>
          <w:sz w:val="18"/>
          <w:szCs w:val="18"/>
        </w:rPr>
      </w:pPr>
      <w:r w:rsidRPr="00B65A21">
        <w:rPr>
          <w:rFonts w:ascii="Arial" w:eastAsia="Arial" w:hAnsi="Arial" w:cs="Arial"/>
          <w:color w:val="0D0D0D" w:themeColor="text1" w:themeTint="F2"/>
          <w:sz w:val="18"/>
          <w:szCs w:val="18"/>
        </w:rPr>
        <w:t xml:space="preserve">Programación de la administración con el tema de la auxiliar administrativa Yuliana, referente a la negociación de la continuidad laboral en empresa temporal. </w:t>
      </w:r>
      <w:r w:rsidR="00992BAC">
        <w:rPr>
          <w:rFonts w:ascii="Arial" w:eastAsia="Arial" w:hAnsi="Arial" w:cs="Arial"/>
          <w:color w:val="0D0D0D" w:themeColor="text1" w:themeTint="F2"/>
          <w:sz w:val="18"/>
          <w:szCs w:val="18"/>
        </w:rPr>
        <w:t xml:space="preserve"> </w:t>
      </w:r>
      <w:r w:rsidR="00992BAC">
        <w:rPr>
          <w:rFonts w:ascii="Arial" w:hAnsi="Arial" w:cs="Arial"/>
          <w:color w:val="0D0D0D" w:themeColor="text1" w:themeTint="F2"/>
          <w:sz w:val="18"/>
          <w:szCs w:val="18"/>
        </w:rPr>
        <w:t>No se ha hecho.</w:t>
      </w:r>
    </w:p>
    <w:p w:rsidR="00EB46B8" w:rsidRPr="003A40FE" w:rsidRDefault="00EB46B8" w:rsidP="003A40FE">
      <w:pPr>
        <w:pStyle w:val="Prrafodelista"/>
        <w:numPr>
          <w:ilvl w:val="0"/>
          <w:numId w:val="11"/>
        </w:numPr>
        <w:spacing w:after="0" w:line="240" w:lineRule="auto"/>
        <w:jc w:val="both"/>
        <w:rPr>
          <w:rFonts w:ascii="Arial" w:eastAsia="Arial" w:hAnsi="Arial" w:cs="Arial"/>
          <w:color w:val="0D0D0D" w:themeColor="text1" w:themeTint="F2"/>
          <w:sz w:val="18"/>
          <w:szCs w:val="18"/>
        </w:rPr>
      </w:pPr>
      <w:r w:rsidRPr="00B65A21">
        <w:rPr>
          <w:rFonts w:ascii="Arial" w:eastAsia="Arial" w:hAnsi="Arial" w:cs="Arial"/>
          <w:color w:val="0D0D0D" w:themeColor="text1" w:themeTint="F2"/>
          <w:sz w:val="18"/>
          <w:szCs w:val="18"/>
        </w:rPr>
        <w:t xml:space="preserve">Brigada de aseo en la zona de parqueaderos para el mes de enero de 2019. </w:t>
      </w:r>
      <w:bookmarkStart w:id="0" w:name="_GoBack"/>
      <w:bookmarkEnd w:id="0"/>
      <w:r w:rsidR="003A40FE">
        <w:rPr>
          <w:rFonts w:ascii="Arial" w:eastAsia="Arial" w:hAnsi="Arial" w:cs="Arial"/>
          <w:color w:val="0D0D0D" w:themeColor="text1" w:themeTint="F2"/>
          <w:sz w:val="18"/>
          <w:szCs w:val="18"/>
        </w:rPr>
        <w:t>Se empezo a hacer a finales del mes de febrero de 2019.</w:t>
      </w:r>
    </w:p>
    <w:p w:rsidR="005F2FE3" w:rsidRPr="00B65A21" w:rsidRDefault="00EE41D8"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13/12/2018</w:t>
      </w:r>
    </w:p>
    <w:p w:rsidR="00EE41D8" w:rsidRPr="003A40FE" w:rsidRDefault="00EE41D8" w:rsidP="003A40FE">
      <w:pPr>
        <w:pStyle w:val="Prrafodelista"/>
        <w:numPr>
          <w:ilvl w:val="0"/>
          <w:numId w:val="20"/>
        </w:numPr>
        <w:spacing w:after="0" w:line="240" w:lineRule="auto"/>
        <w:jc w:val="both"/>
        <w:rPr>
          <w:rFonts w:ascii="Arial" w:eastAsia="Calibri" w:hAnsi="Arial" w:cs="Arial"/>
          <w:color w:val="0D0D0D" w:themeColor="text1" w:themeTint="F2"/>
          <w:sz w:val="18"/>
          <w:szCs w:val="18"/>
        </w:rPr>
      </w:pPr>
      <w:r w:rsidRPr="003A40FE">
        <w:rPr>
          <w:rFonts w:ascii="Arial" w:eastAsia="Calibri" w:hAnsi="Arial" w:cs="Arial"/>
          <w:color w:val="0D0D0D" w:themeColor="text1" w:themeTint="F2"/>
          <w:sz w:val="18"/>
          <w:szCs w:val="18"/>
        </w:rPr>
        <w:t>Se le pide nuevamente a la administradora que envíe a la señora Alexandra Lancheros, un comunicado con todas las problemáticas que tenemos frente espacio público, vendedores informales, seguridad, vehículos mal estacionados. Se genera compromiso para el día 22 de diciembre de 2018.</w:t>
      </w:r>
      <w:r w:rsidR="00992BAC">
        <w:rPr>
          <w:rFonts w:ascii="Arial" w:eastAsia="Calibri" w:hAnsi="Arial" w:cs="Arial"/>
          <w:color w:val="0D0D0D" w:themeColor="text1" w:themeTint="F2"/>
          <w:sz w:val="18"/>
          <w:szCs w:val="18"/>
        </w:rPr>
        <w:t xml:space="preserve"> No se hizo.</w:t>
      </w:r>
    </w:p>
    <w:p w:rsidR="00073C53" w:rsidRPr="003A40FE" w:rsidRDefault="00073C53" w:rsidP="003A40FE">
      <w:pPr>
        <w:pStyle w:val="Prrafodelista"/>
        <w:numPr>
          <w:ilvl w:val="0"/>
          <w:numId w:val="20"/>
        </w:numPr>
        <w:spacing w:after="0" w:line="240" w:lineRule="auto"/>
        <w:jc w:val="both"/>
        <w:rPr>
          <w:rFonts w:ascii="Arial" w:eastAsia="Calibri" w:hAnsi="Arial" w:cs="Arial"/>
          <w:color w:val="0D0D0D" w:themeColor="text1" w:themeTint="F2"/>
          <w:sz w:val="18"/>
          <w:szCs w:val="18"/>
        </w:rPr>
      </w:pPr>
      <w:r w:rsidRPr="003A40FE">
        <w:rPr>
          <w:rFonts w:ascii="Arial" w:eastAsia="Calibri" w:hAnsi="Arial" w:cs="Arial"/>
          <w:color w:val="0D0D0D" w:themeColor="text1" w:themeTint="F2"/>
          <w:sz w:val="18"/>
          <w:szCs w:val="18"/>
        </w:rPr>
        <w:t>La empresa que realizo el lavado de tanques, viene el  día 18 de diciembre del presente año para realizar revisión de las motobombas que presentan ruido. Es importante mencionar que quedaron dos tanques pendientes por dicho lavado.</w:t>
      </w:r>
    </w:p>
    <w:p w:rsidR="00EE41D8" w:rsidRPr="00FA607B" w:rsidRDefault="005A3918" w:rsidP="003A40FE">
      <w:pPr>
        <w:pStyle w:val="Prrafodelista"/>
        <w:numPr>
          <w:ilvl w:val="0"/>
          <w:numId w:val="20"/>
        </w:numPr>
        <w:spacing w:after="0" w:line="240" w:lineRule="auto"/>
        <w:jc w:val="both"/>
        <w:rPr>
          <w:rFonts w:ascii="Arial" w:hAnsi="Arial" w:cs="Arial"/>
          <w:color w:val="0D0D0D" w:themeColor="text1" w:themeTint="F2"/>
          <w:sz w:val="18"/>
          <w:szCs w:val="18"/>
        </w:rPr>
      </w:pPr>
      <w:r w:rsidRPr="00FA607B">
        <w:rPr>
          <w:rFonts w:ascii="Arial" w:eastAsia="Calibri" w:hAnsi="Arial" w:cs="Arial"/>
          <w:color w:val="0D0D0D" w:themeColor="text1" w:themeTint="F2"/>
          <w:sz w:val="18"/>
          <w:szCs w:val="18"/>
        </w:rPr>
        <w:t>Reja de acceso a zonas verdes: la reja se cayó, por lo que se le solicita a Margarita que vuelva a poner l</w:t>
      </w:r>
      <w:r w:rsidR="00FA607B">
        <w:rPr>
          <w:rFonts w:ascii="Arial" w:eastAsia="Calibri" w:hAnsi="Arial" w:cs="Arial"/>
          <w:color w:val="0D0D0D" w:themeColor="text1" w:themeTint="F2"/>
          <w:sz w:val="18"/>
          <w:szCs w:val="18"/>
        </w:rPr>
        <w:t>a reja.</w:t>
      </w:r>
    </w:p>
    <w:p w:rsidR="005A3918" w:rsidRPr="00B65A21" w:rsidRDefault="005A3918"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27/12/2018</w:t>
      </w:r>
    </w:p>
    <w:p w:rsidR="005A3918" w:rsidRPr="00FA607B" w:rsidRDefault="00560064" w:rsidP="00FA607B">
      <w:pPr>
        <w:pStyle w:val="Prrafodelista"/>
        <w:numPr>
          <w:ilvl w:val="0"/>
          <w:numId w:val="21"/>
        </w:numPr>
        <w:spacing w:after="0" w:line="240" w:lineRule="auto"/>
        <w:jc w:val="both"/>
        <w:rPr>
          <w:rFonts w:ascii="Arial" w:eastAsia="Times New Roman" w:hAnsi="Arial" w:cs="Arial"/>
          <w:color w:val="0D0D0D" w:themeColor="text1" w:themeTint="F2"/>
          <w:sz w:val="18"/>
          <w:szCs w:val="18"/>
          <w:lang w:eastAsia="es-CO"/>
        </w:rPr>
      </w:pPr>
      <w:r w:rsidRPr="00FA607B">
        <w:rPr>
          <w:rFonts w:ascii="Arial" w:eastAsia="Times New Roman" w:hAnsi="Arial" w:cs="Arial"/>
          <w:color w:val="0D0D0D" w:themeColor="text1" w:themeTint="F2"/>
          <w:sz w:val="18"/>
          <w:szCs w:val="18"/>
          <w:lang w:eastAsia="es-CO"/>
        </w:rPr>
        <w:t>Hay un correo enviado por  la empresa Multiservi donde informan que la ingesta de licor en la reunión  provoco al día siguiente la ausencia de dos trabajares y la llegada tarde de otro trabajador. Adicional manifiestan que hicieron una donación de $150.000 para este evento por solicitud de la administración del Conjunto.</w:t>
      </w:r>
    </w:p>
    <w:p w:rsidR="00560064" w:rsidRPr="00FA607B" w:rsidRDefault="00560064" w:rsidP="00FA607B">
      <w:pPr>
        <w:pStyle w:val="Prrafodelista"/>
        <w:numPr>
          <w:ilvl w:val="0"/>
          <w:numId w:val="21"/>
        </w:numPr>
        <w:spacing w:after="0" w:line="240" w:lineRule="auto"/>
        <w:jc w:val="both"/>
        <w:rPr>
          <w:rFonts w:ascii="Arial" w:eastAsia="Times New Roman" w:hAnsi="Arial" w:cs="Arial"/>
          <w:color w:val="0D0D0D" w:themeColor="text1" w:themeTint="F2"/>
          <w:sz w:val="18"/>
          <w:szCs w:val="18"/>
          <w:lang w:eastAsia="es-CO"/>
        </w:rPr>
      </w:pPr>
      <w:r w:rsidRPr="00FA607B">
        <w:rPr>
          <w:rFonts w:ascii="Arial" w:eastAsia="Times New Roman" w:hAnsi="Arial" w:cs="Arial"/>
          <w:color w:val="0D0D0D" w:themeColor="text1" w:themeTint="F2"/>
          <w:sz w:val="18"/>
          <w:szCs w:val="18"/>
          <w:lang w:eastAsia="es-CO"/>
        </w:rPr>
        <w:t xml:space="preserve">No se </w:t>
      </w:r>
      <w:r w:rsidR="00992BAC" w:rsidRPr="00FA607B">
        <w:rPr>
          <w:rFonts w:ascii="Arial" w:eastAsia="Times New Roman" w:hAnsi="Arial" w:cs="Arial"/>
          <w:color w:val="0D0D0D" w:themeColor="text1" w:themeTint="F2"/>
          <w:sz w:val="18"/>
          <w:szCs w:val="18"/>
          <w:lang w:eastAsia="es-CO"/>
        </w:rPr>
        <w:t>está</w:t>
      </w:r>
      <w:r w:rsidRPr="00FA607B">
        <w:rPr>
          <w:rFonts w:ascii="Arial" w:eastAsia="Times New Roman" w:hAnsi="Arial" w:cs="Arial"/>
          <w:color w:val="0D0D0D" w:themeColor="text1" w:themeTint="F2"/>
          <w:sz w:val="18"/>
          <w:szCs w:val="18"/>
          <w:lang w:eastAsia="es-CO"/>
        </w:rPr>
        <w:t xml:space="preserve"> de acuerdo con el manejo de los recursos, estos se debieron registrar contablemente.  La administración debió informar sobre esta actividad. Dentro de la copropiedad no se debe ingerir licor.</w:t>
      </w:r>
    </w:p>
    <w:p w:rsidR="00560064" w:rsidRPr="00FA607B" w:rsidRDefault="00560064" w:rsidP="00FA607B">
      <w:pPr>
        <w:pStyle w:val="Prrafodelista"/>
        <w:numPr>
          <w:ilvl w:val="0"/>
          <w:numId w:val="21"/>
        </w:numPr>
        <w:spacing w:after="0" w:line="240" w:lineRule="auto"/>
        <w:jc w:val="both"/>
        <w:rPr>
          <w:rFonts w:ascii="Arial" w:eastAsia="Times New Roman" w:hAnsi="Arial" w:cs="Arial"/>
          <w:color w:val="0D0D0D" w:themeColor="text1" w:themeTint="F2"/>
          <w:sz w:val="18"/>
          <w:szCs w:val="18"/>
          <w:lang w:eastAsia="es-CO"/>
        </w:rPr>
      </w:pPr>
      <w:r w:rsidRPr="00FA607B">
        <w:rPr>
          <w:rFonts w:ascii="Arial" w:eastAsia="Times New Roman" w:hAnsi="Arial" w:cs="Arial"/>
          <w:color w:val="0D0D0D" w:themeColor="text1" w:themeTint="F2"/>
          <w:sz w:val="18"/>
          <w:szCs w:val="18"/>
          <w:lang w:eastAsia="es-CO"/>
        </w:rPr>
        <w:t xml:space="preserve">No fue correcto el proceder, la Administradora debió pedir permiso para hacer la reunión y seguramente se le hubiese dicho que sí. </w:t>
      </w:r>
    </w:p>
    <w:p w:rsidR="00560064" w:rsidRPr="00CD6E98" w:rsidRDefault="00230EBB" w:rsidP="00CD6E98">
      <w:pPr>
        <w:pStyle w:val="Prrafodelista"/>
        <w:numPr>
          <w:ilvl w:val="0"/>
          <w:numId w:val="21"/>
        </w:numPr>
        <w:spacing w:after="0" w:line="240" w:lineRule="auto"/>
        <w:jc w:val="both"/>
        <w:rPr>
          <w:rFonts w:ascii="Arial" w:eastAsia="Times New Roman" w:hAnsi="Arial" w:cs="Arial"/>
          <w:color w:val="0D0D0D" w:themeColor="text1" w:themeTint="F2"/>
          <w:sz w:val="18"/>
          <w:szCs w:val="18"/>
          <w:lang w:eastAsia="es-CO"/>
        </w:rPr>
      </w:pPr>
      <w:r w:rsidRPr="00CD6E98">
        <w:rPr>
          <w:rFonts w:ascii="Arial" w:eastAsia="Times New Roman" w:hAnsi="Arial" w:cs="Arial"/>
          <w:color w:val="0D0D0D" w:themeColor="text1" w:themeTint="F2"/>
          <w:sz w:val="18"/>
          <w:szCs w:val="18"/>
          <w:lang w:eastAsia="es-CO"/>
        </w:rPr>
        <w:lastRenderedPageBreak/>
        <w:t xml:space="preserve">El Consejo de </w:t>
      </w:r>
      <w:r w:rsidR="00992BAC" w:rsidRPr="00CD6E98">
        <w:rPr>
          <w:rFonts w:ascii="Arial" w:eastAsia="Times New Roman" w:hAnsi="Arial" w:cs="Arial"/>
          <w:color w:val="0D0D0D" w:themeColor="text1" w:themeTint="F2"/>
          <w:sz w:val="18"/>
          <w:szCs w:val="18"/>
          <w:lang w:eastAsia="es-CO"/>
        </w:rPr>
        <w:t>Administración</w:t>
      </w:r>
      <w:r w:rsidRPr="00CD6E98">
        <w:rPr>
          <w:rFonts w:ascii="Arial" w:eastAsia="Times New Roman" w:hAnsi="Arial" w:cs="Arial"/>
          <w:color w:val="0D0D0D" w:themeColor="text1" w:themeTint="F2"/>
          <w:sz w:val="18"/>
          <w:szCs w:val="18"/>
          <w:lang w:eastAsia="es-CO"/>
        </w:rPr>
        <w:t xml:space="preserve"> n</w:t>
      </w:r>
      <w:r w:rsidR="00560064" w:rsidRPr="00CD6E98">
        <w:rPr>
          <w:rFonts w:ascii="Arial" w:eastAsia="Times New Roman" w:hAnsi="Arial" w:cs="Arial"/>
          <w:color w:val="0D0D0D" w:themeColor="text1" w:themeTint="F2"/>
          <w:sz w:val="18"/>
          <w:szCs w:val="18"/>
          <w:lang w:eastAsia="es-CO"/>
        </w:rPr>
        <w:t xml:space="preserve">o </w:t>
      </w:r>
      <w:r w:rsidR="00992BAC" w:rsidRPr="00CD6E98">
        <w:rPr>
          <w:rFonts w:ascii="Arial" w:eastAsia="Times New Roman" w:hAnsi="Arial" w:cs="Arial"/>
          <w:color w:val="0D0D0D" w:themeColor="text1" w:themeTint="F2"/>
          <w:sz w:val="18"/>
          <w:szCs w:val="18"/>
          <w:lang w:eastAsia="es-CO"/>
        </w:rPr>
        <w:t>está</w:t>
      </w:r>
      <w:r w:rsidR="00560064" w:rsidRPr="00CD6E98">
        <w:rPr>
          <w:rFonts w:ascii="Arial" w:eastAsia="Times New Roman" w:hAnsi="Arial" w:cs="Arial"/>
          <w:color w:val="0D0D0D" w:themeColor="text1" w:themeTint="F2"/>
          <w:sz w:val="18"/>
          <w:szCs w:val="18"/>
          <w:lang w:eastAsia="es-CO"/>
        </w:rPr>
        <w:t xml:space="preserve"> de acuerdo con el uso del salón</w:t>
      </w:r>
      <w:r w:rsidRPr="00CD6E98">
        <w:rPr>
          <w:rFonts w:ascii="Arial" w:eastAsia="Times New Roman" w:hAnsi="Arial" w:cs="Arial"/>
          <w:color w:val="0D0D0D" w:themeColor="text1" w:themeTint="F2"/>
          <w:sz w:val="18"/>
          <w:szCs w:val="18"/>
          <w:lang w:eastAsia="es-CO"/>
        </w:rPr>
        <w:t xml:space="preserve"> social que no ha recibido,</w:t>
      </w:r>
      <w:r w:rsidR="00560064" w:rsidRPr="00CD6E98">
        <w:rPr>
          <w:rFonts w:ascii="Arial" w:eastAsia="Times New Roman" w:hAnsi="Arial" w:cs="Arial"/>
          <w:color w:val="0D0D0D" w:themeColor="text1" w:themeTint="F2"/>
          <w:sz w:val="18"/>
          <w:szCs w:val="18"/>
          <w:lang w:eastAsia="es-CO"/>
        </w:rPr>
        <w:t xml:space="preserve"> ni la ingesta de licor</w:t>
      </w:r>
      <w:r w:rsidRPr="00CD6E98">
        <w:rPr>
          <w:rFonts w:ascii="Arial" w:eastAsia="Times New Roman" w:hAnsi="Arial" w:cs="Arial"/>
          <w:color w:val="0D0D0D" w:themeColor="text1" w:themeTint="F2"/>
          <w:sz w:val="18"/>
          <w:szCs w:val="18"/>
          <w:lang w:eastAsia="es-CO"/>
        </w:rPr>
        <w:t xml:space="preserve"> con personal uniformado</w:t>
      </w:r>
      <w:r w:rsidR="00560064" w:rsidRPr="00CD6E98">
        <w:rPr>
          <w:rFonts w:ascii="Arial" w:eastAsia="Times New Roman" w:hAnsi="Arial" w:cs="Arial"/>
          <w:color w:val="0D0D0D" w:themeColor="text1" w:themeTint="F2"/>
          <w:sz w:val="18"/>
          <w:szCs w:val="18"/>
          <w:lang w:eastAsia="es-CO"/>
        </w:rPr>
        <w:t xml:space="preserve">. </w:t>
      </w:r>
      <w:r w:rsidRPr="00CD6E98">
        <w:rPr>
          <w:rFonts w:ascii="Arial" w:eastAsia="Times New Roman" w:hAnsi="Arial" w:cs="Arial"/>
          <w:color w:val="0D0D0D" w:themeColor="text1" w:themeTint="F2"/>
          <w:sz w:val="18"/>
          <w:szCs w:val="18"/>
          <w:lang w:eastAsia="es-CO"/>
        </w:rPr>
        <w:t>Tampoco</w:t>
      </w:r>
      <w:r w:rsidR="00FA607B" w:rsidRPr="00CD6E98">
        <w:rPr>
          <w:rFonts w:ascii="Arial" w:eastAsia="Times New Roman" w:hAnsi="Arial" w:cs="Arial"/>
          <w:color w:val="0D0D0D" w:themeColor="text1" w:themeTint="F2"/>
          <w:sz w:val="18"/>
          <w:szCs w:val="18"/>
          <w:lang w:eastAsia="es-CO"/>
        </w:rPr>
        <w:t xml:space="preserve"> </w:t>
      </w:r>
      <w:r w:rsidR="00560064" w:rsidRPr="00CD6E98">
        <w:rPr>
          <w:rFonts w:ascii="Arial" w:eastAsia="Times New Roman" w:hAnsi="Arial" w:cs="Arial"/>
          <w:color w:val="0D0D0D" w:themeColor="text1" w:themeTint="F2"/>
          <w:sz w:val="18"/>
          <w:szCs w:val="18"/>
          <w:lang w:eastAsia="es-CO"/>
        </w:rPr>
        <w:t>como se procedió,</w:t>
      </w:r>
      <w:r w:rsidRPr="00CD6E98">
        <w:rPr>
          <w:rFonts w:ascii="Arial" w:eastAsia="Times New Roman" w:hAnsi="Arial" w:cs="Arial"/>
          <w:color w:val="0D0D0D" w:themeColor="text1" w:themeTint="F2"/>
          <w:sz w:val="18"/>
          <w:szCs w:val="18"/>
          <w:lang w:eastAsia="es-CO"/>
        </w:rPr>
        <w:t xml:space="preserve"> haciendo la </w:t>
      </w:r>
      <w:r w:rsidR="00551005" w:rsidRPr="00CD6E98">
        <w:rPr>
          <w:rFonts w:ascii="Arial" w:eastAsia="Times New Roman" w:hAnsi="Arial" w:cs="Arial"/>
          <w:color w:val="0D0D0D" w:themeColor="text1" w:themeTint="F2"/>
          <w:sz w:val="18"/>
          <w:szCs w:val="18"/>
          <w:lang w:eastAsia="es-CO"/>
        </w:rPr>
        <w:t>reunión</w:t>
      </w:r>
      <w:r w:rsidRPr="00CD6E98">
        <w:rPr>
          <w:rFonts w:ascii="Arial" w:eastAsia="Times New Roman" w:hAnsi="Arial" w:cs="Arial"/>
          <w:color w:val="0D0D0D" w:themeColor="text1" w:themeTint="F2"/>
          <w:sz w:val="18"/>
          <w:szCs w:val="18"/>
          <w:lang w:eastAsia="es-CO"/>
        </w:rPr>
        <w:t xml:space="preserve"> sin informar</w:t>
      </w:r>
      <w:r w:rsidR="00551005" w:rsidRPr="00CD6E98">
        <w:rPr>
          <w:rFonts w:ascii="Arial" w:eastAsia="Times New Roman" w:hAnsi="Arial" w:cs="Arial"/>
          <w:color w:val="0D0D0D" w:themeColor="text1" w:themeTint="F2"/>
          <w:sz w:val="18"/>
          <w:szCs w:val="18"/>
          <w:lang w:eastAsia="es-CO"/>
        </w:rPr>
        <w:t xml:space="preserve">, adicional que la Copropiedad no tiene ninguna responsabilidad, </w:t>
      </w:r>
      <w:r w:rsidRPr="00CD6E98">
        <w:rPr>
          <w:rFonts w:ascii="Arial" w:eastAsia="Times New Roman" w:hAnsi="Arial" w:cs="Arial"/>
          <w:color w:val="0D0D0D" w:themeColor="text1" w:themeTint="F2"/>
          <w:sz w:val="18"/>
          <w:szCs w:val="18"/>
          <w:lang w:eastAsia="es-CO"/>
        </w:rPr>
        <w:t xml:space="preserve"> y</w:t>
      </w:r>
      <w:r w:rsidR="00560064" w:rsidRPr="00CD6E98">
        <w:rPr>
          <w:rFonts w:ascii="Arial" w:eastAsia="Times New Roman" w:hAnsi="Arial" w:cs="Arial"/>
          <w:color w:val="0D0D0D" w:themeColor="text1" w:themeTint="F2"/>
          <w:sz w:val="18"/>
          <w:szCs w:val="18"/>
          <w:lang w:eastAsia="es-CO"/>
        </w:rPr>
        <w:t xml:space="preserve"> cada empresa </w:t>
      </w:r>
      <w:r w:rsidR="00551005" w:rsidRPr="00CD6E98">
        <w:rPr>
          <w:rFonts w:ascii="Arial" w:eastAsia="Times New Roman" w:hAnsi="Arial" w:cs="Arial"/>
          <w:color w:val="0D0D0D" w:themeColor="text1" w:themeTint="F2"/>
          <w:sz w:val="18"/>
          <w:szCs w:val="18"/>
          <w:lang w:eastAsia="es-CO"/>
        </w:rPr>
        <w:t>debe hacer</w:t>
      </w:r>
      <w:r w:rsidR="00560064" w:rsidRPr="00CD6E98">
        <w:rPr>
          <w:rFonts w:ascii="Arial" w:eastAsia="Times New Roman" w:hAnsi="Arial" w:cs="Arial"/>
          <w:color w:val="0D0D0D" w:themeColor="text1" w:themeTint="F2"/>
          <w:sz w:val="18"/>
          <w:szCs w:val="18"/>
          <w:lang w:eastAsia="es-CO"/>
        </w:rPr>
        <w:t xml:space="preserve"> la despedida a sus trabajadores.</w:t>
      </w:r>
    </w:p>
    <w:p w:rsidR="002132EC" w:rsidRDefault="00DA77CA" w:rsidP="002132EC">
      <w:p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17/01/2019</w:t>
      </w:r>
    </w:p>
    <w:p w:rsidR="00DA77CA" w:rsidRPr="002132EC" w:rsidRDefault="00DA77CA" w:rsidP="002132EC">
      <w:pPr>
        <w:pStyle w:val="Prrafodelista"/>
        <w:numPr>
          <w:ilvl w:val="0"/>
          <w:numId w:val="30"/>
        </w:numPr>
        <w:spacing w:after="0" w:line="240" w:lineRule="auto"/>
        <w:jc w:val="both"/>
        <w:rPr>
          <w:rFonts w:ascii="Arial" w:eastAsia="Times New Roman" w:hAnsi="Arial" w:cs="Arial"/>
          <w:color w:val="0D0D0D" w:themeColor="text1" w:themeTint="F2"/>
          <w:sz w:val="18"/>
          <w:szCs w:val="18"/>
          <w:lang w:eastAsia="es-CO"/>
        </w:rPr>
      </w:pPr>
      <w:r w:rsidRPr="002132EC">
        <w:rPr>
          <w:rFonts w:ascii="Arial" w:hAnsi="Arial" w:cs="Arial"/>
          <w:color w:val="0D0D0D" w:themeColor="text1" w:themeTint="F2"/>
          <w:sz w:val="18"/>
          <w:szCs w:val="18"/>
          <w:shd w:val="clear" w:color="auto" w:fill="FFFFFF"/>
          <w:lang w:val="es-ES"/>
        </w:rPr>
        <w:t>Cu</w:t>
      </w:r>
      <w:r w:rsidRPr="002132EC">
        <w:rPr>
          <w:rFonts w:ascii="Arial" w:hAnsi="Arial" w:cs="Arial"/>
          <w:color w:val="0D0D0D" w:themeColor="text1" w:themeTint="F2"/>
          <w:sz w:val="18"/>
          <w:szCs w:val="18"/>
          <w:shd w:val="clear" w:color="auto" w:fill="FFFFFF"/>
        </w:rPr>
        <w:t>ando se realizara la entrega formal e informe final del trabajo realizado por parte de la señora Diana</w:t>
      </w:r>
      <w:r w:rsidR="009763A9" w:rsidRPr="002132EC">
        <w:rPr>
          <w:rFonts w:ascii="Arial" w:hAnsi="Arial" w:cs="Arial"/>
          <w:color w:val="0D0D0D" w:themeColor="text1" w:themeTint="F2"/>
          <w:sz w:val="18"/>
          <w:szCs w:val="18"/>
          <w:shd w:val="clear" w:color="auto" w:fill="FFFFFF"/>
        </w:rPr>
        <w:t xml:space="preserve"> Maria Rodriguez</w:t>
      </w:r>
      <w:r w:rsidRPr="002132EC">
        <w:rPr>
          <w:rFonts w:ascii="Arial" w:hAnsi="Arial" w:cs="Arial"/>
          <w:color w:val="0D0D0D" w:themeColor="text1" w:themeTint="F2"/>
          <w:sz w:val="18"/>
          <w:szCs w:val="18"/>
          <w:shd w:val="clear" w:color="auto" w:fill="FFFFFF"/>
        </w:rPr>
        <w:t xml:space="preserve"> Respecto al Censo de la copropiedad.</w:t>
      </w:r>
    </w:p>
    <w:p w:rsidR="00DA77CA" w:rsidRPr="00B65A21" w:rsidRDefault="00DA77CA" w:rsidP="003A40FE">
      <w:pPr>
        <w:spacing w:after="0" w:line="240" w:lineRule="auto"/>
        <w:ind w:left="360" w:firstLine="708"/>
        <w:jc w:val="both"/>
        <w:rPr>
          <w:rFonts w:ascii="Arial" w:hAnsi="Arial" w:cs="Arial"/>
          <w:color w:val="0D0D0D" w:themeColor="text1" w:themeTint="F2"/>
          <w:sz w:val="18"/>
          <w:szCs w:val="18"/>
          <w:shd w:val="clear" w:color="auto" w:fill="FFFFFF"/>
        </w:rPr>
      </w:pPr>
      <w:r w:rsidRPr="00B65A21">
        <w:rPr>
          <w:rFonts w:ascii="Arial" w:hAnsi="Arial" w:cs="Arial"/>
          <w:color w:val="0D0D0D" w:themeColor="text1" w:themeTint="F2"/>
          <w:sz w:val="18"/>
          <w:szCs w:val="18"/>
          <w:shd w:val="clear" w:color="auto" w:fill="FFFFFF"/>
        </w:rPr>
        <w:t>Rta: Indica que el 31 de enero de 2019, se hará la entrega de dicho informe.</w:t>
      </w:r>
      <w:r w:rsidR="00331658">
        <w:rPr>
          <w:rFonts w:ascii="Arial" w:hAnsi="Arial" w:cs="Arial"/>
          <w:color w:val="0D0D0D" w:themeColor="text1" w:themeTint="F2"/>
          <w:sz w:val="18"/>
          <w:szCs w:val="18"/>
          <w:shd w:val="clear" w:color="auto" w:fill="FFFFFF"/>
        </w:rPr>
        <w:t xml:space="preserve"> No se ha verificado.</w:t>
      </w:r>
    </w:p>
    <w:p w:rsidR="00975BF4" w:rsidRPr="00B65A21" w:rsidRDefault="00975BF4" w:rsidP="003A40FE">
      <w:pPr>
        <w:spacing w:after="0" w:line="240" w:lineRule="auto"/>
        <w:jc w:val="both"/>
        <w:rPr>
          <w:rFonts w:ascii="Arial" w:eastAsia="Times New Roman" w:hAnsi="Arial" w:cs="Arial"/>
          <w:color w:val="0D0D0D" w:themeColor="text1" w:themeTint="F2"/>
          <w:sz w:val="18"/>
          <w:szCs w:val="18"/>
          <w:lang w:eastAsia="es-CO"/>
        </w:rPr>
      </w:pPr>
      <w:r w:rsidRPr="00B65A21">
        <w:rPr>
          <w:rFonts w:ascii="Arial" w:eastAsia="Times New Roman" w:hAnsi="Arial" w:cs="Arial"/>
          <w:color w:val="0D0D0D" w:themeColor="text1" w:themeTint="F2"/>
          <w:sz w:val="18"/>
          <w:szCs w:val="18"/>
          <w:lang w:eastAsia="es-CO"/>
        </w:rPr>
        <w:t>24/01/2019</w:t>
      </w:r>
    </w:p>
    <w:p w:rsidR="00975BF4" w:rsidRPr="005541E7" w:rsidRDefault="00975BF4" w:rsidP="00331658">
      <w:pPr>
        <w:pStyle w:val="Prrafodelista"/>
        <w:numPr>
          <w:ilvl w:val="0"/>
          <w:numId w:val="22"/>
        </w:numPr>
        <w:spacing w:after="0" w:line="240" w:lineRule="auto"/>
        <w:jc w:val="both"/>
        <w:rPr>
          <w:rFonts w:ascii="Arial" w:eastAsia="Times New Roman" w:hAnsi="Arial" w:cs="Arial"/>
          <w:color w:val="0D0D0D" w:themeColor="text1" w:themeTint="F2"/>
          <w:sz w:val="18"/>
          <w:szCs w:val="18"/>
          <w:lang w:eastAsia="es-CO"/>
        </w:rPr>
      </w:pPr>
      <w:r w:rsidRPr="00331658">
        <w:rPr>
          <w:rFonts w:ascii="Arial" w:hAnsi="Arial" w:cs="Arial"/>
          <w:color w:val="0D0D0D" w:themeColor="text1" w:themeTint="F2"/>
          <w:sz w:val="18"/>
          <w:szCs w:val="18"/>
        </w:rPr>
        <w:t>Margarita Rincón enviara un requerimiento por incumplimiento a la abogada Lina Cuervo ya que no  ha enviado el documento en donde ella se responsabiliza del proceso j</w:t>
      </w:r>
      <w:r w:rsidR="00331658">
        <w:rPr>
          <w:rFonts w:ascii="Arial" w:hAnsi="Arial" w:cs="Arial"/>
          <w:color w:val="0D0D0D" w:themeColor="text1" w:themeTint="F2"/>
          <w:sz w:val="18"/>
          <w:szCs w:val="18"/>
        </w:rPr>
        <w:t>udicial del parqueadero Nº 718. No nos ha manifestado que lo haya hecho.</w:t>
      </w:r>
    </w:p>
    <w:p w:rsidR="005541E7" w:rsidRDefault="005541E7" w:rsidP="005541E7">
      <w:pPr>
        <w:spacing w:after="0" w:line="240" w:lineRule="auto"/>
        <w:jc w:val="both"/>
        <w:rPr>
          <w:rFonts w:ascii="Arial" w:eastAsia="Times New Roman" w:hAnsi="Arial" w:cs="Arial"/>
          <w:color w:val="0D0D0D" w:themeColor="text1" w:themeTint="F2"/>
          <w:sz w:val="18"/>
          <w:szCs w:val="18"/>
          <w:lang w:eastAsia="es-CO"/>
        </w:rPr>
      </w:pPr>
    </w:p>
    <w:p w:rsidR="005541E7" w:rsidRDefault="005541E7"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Labores o tareas a realizar sin fecha:</w:t>
      </w:r>
    </w:p>
    <w:p w:rsidR="00CD6E98" w:rsidRDefault="00CD6E98" w:rsidP="005541E7">
      <w:pPr>
        <w:spacing w:after="0" w:line="240" w:lineRule="auto"/>
        <w:jc w:val="both"/>
        <w:rPr>
          <w:rFonts w:ascii="Arial" w:eastAsia="Times New Roman" w:hAnsi="Arial" w:cs="Arial"/>
          <w:color w:val="0D0D0D" w:themeColor="text1" w:themeTint="F2"/>
          <w:sz w:val="18"/>
          <w:szCs w:val="18"/>
          <w:lang w:eastAsia="es-CO"/>
        </w:rPr>
      </w:pPr>
    </w:p>
    <w:p w:rsidR="005541E7" w:rsidRDefault="005541E7"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Llamados de atención por faltas de residentes en el conjunto.</w:t>
      </w:r>
    </w:p>
    <w:p w:rsidR="005541E7" w:rsidRDefault="005541E7"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Delimitación de parqueaderos.</w:t>
      </w:r>
    </w:p>
    <w:p w:rsidR="005541E7" w:rsidRDefault="005541E7"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Evacuación y respuesta a PQR.</w:t>
      </w:r>
    </w:p>
    <w:p w:rsidR="005C678D" w:rsidRDefault="005C678D" w:rsidP="005541E7">
      <w:pPr>
        <w:spacing w:after="0" w:line="240" w:lineRule="auto"/>
        <w:jc w:val="both"/>
        <w:rPr>
          <w:rFonts w:ascii="Arial" w:eastAsia="Times New Roman" w:hAnsi="Arial" w:cs="Arial"/>
          <w:color w:val="0D0D0D" w:themeColor="text1" w:themeTint="F2"/>
          <w:sz w:val="18"/>
          <w:szCs w:val="18"/>
          <w:lang w:eastAsia="es-CO"/>
        </w:rPr>
      </w:pPr>
      <w:r w:rsidRPr="005C678D">
        <w:rPr>
          <w:rFonts w:ascii="Arial" w:eastAsia="Times New Roman" w:hAnsi="Arial" w:cs="Arial"/>
          <w:color w:val="0D0D0D" w:themeColor="text1" w:themeTint="F2"/>
          <w:sz w:val="18"/>
          <w:szCs w:val="18"/>
          <w:lang w:eastAsia="es-CO"/>
        </w:rPr>
        <w:t>Las gestiones de cartera no se han evidenciado ya que a la fecha no ha enviado las cartas respectivas por mora en cartera de 1 a 90 días</w:t>
      </w:r>
      <w:r>
        <w:rPr>
          <w:rFonts w:ascii="Arial" w:eastAsia="Times New Roman" w:hAnsi="Arial" w:cs="Arial"/>
          <w:color w:val="0D0D0D" w:themeColor="text1" w:themeTint="F2"/>
          <w:sz w:val="18"/>
          <w:szCs w:val="18"/>
          <w:lang w:eastAsia="es-CO"/>
        </w:rPr>
        <w:t>, adicional que la cartera del conjunto a venido creciendo.</w:t>
      </w:r>
    </w:p>
    <w:p w:rsidR="00260C08" w:rsidRDefault="00260C08"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La señora Administradora no conoce las instalaciones de la Copropiedad, y denota que no hace recorridos por la misma.</w:t>
      </w:r>
    </w:p>
    <w:p w:rsidR="007B7ADE" w:rsidRDefault="007B7ADE"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No ha gestionado el cuidado de las plantas donadas por le jardín botánico, principalmente con la compra de tierra negra solicitada por el jardinero.</w:t>
      </w:r>
    </w:p>
    <w:p w:rsidR="007B7ADE" w:rsidRDefault="007B7ADE"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Se le solicito aprovechar un dinero de la reinversión para seguridad, en la compra de cámaras para la oficina de Administración, cuarto de monitoreo CCTV, escaleras de entrada, y espacio frente a torre 5 y 6. Lo cual no se ha hecho.</w:t>
      </w:r>
    </w:p>
    <w:p w:rsidR="007B7ADE" w:rsidRDefault="007B7ADE" w:rsidP="005541E7">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Cabe un paréntesis en las funciones no realizadas, para informar que puso una película (vinilo) en la oficina de administración, para evitar ser vista desde afuera, esta película no guarda ninguna concordancia con las puestas en el conjunto.</w:t>
      </w:r>
    </w:p>
    <w:p w:rsidR="008842D9" w:rsidRDefault="008842D9" w:rsidP="008842D9">
      <w:pPr>
        <w:spacing w:after="0" w:line="240" w:lineRule="auto"/>
        <w:jc w:val="both"/>
        <w:rPr>
          <w:rFonts w:ascii="Arial" w:eastAsia="Times New Roman" w:hAnsi="Arial" w:cs="Arial"/>
          <w:color w:val="0D0D0D" w:themeColor="text1" w:themeTint="F2"/>
          <w:sz w:val="18"/>
          <w:szCs w:val="18"/>
          <w:lang w:eastAsia="es-CO"/>
        </w:rPr>
      </w:pPr>
    </w:p>
    <w:p w:rsidR="008842D9" w:rsidRPr="008842D9" w:rsidRDefault="008842D9" w:rsidP="008842D9">
      <w:pPr>
        <w:spacing w:after="0" w:line="240" w:lineRule="auto"/>
        <w:jc w:val="both"/>
        <w:rPr>
          <w:rFonts w:ascii="Arial" w:eastAsia="Times New Roman" w:hAnsi="Arial" w:cs="Arial"/>
          <w:color w:val="0D0D0D" w:themeColor="text1" w:themeTint="F2"/>
          <w:sz w:val="18"/>
          <w:szCs w:val="18"/>
          <w:lang w:eastAsia="es-CO"/>
        </w:rPr>
      </w:pPr>
      <w:r>
        <w:rPr>
          <w:rFonts w:ascii="Arial" w:eastAsia="Times New Roman" w:hAnsi="Arial" w:cs="Arial"/>
          <w:color w:val="0D0D0D" w:themeColor="text1" w:themeTint="F2"/>
          <w:sz w:val="18"/>
          <w:szCs w:val="18"/>
          <w:lang w:eastAsia="es-CO"/>
        </w:rPr>
        <w:t>Las anteriores tareas, demuestran la poca gestión de la señora Administradora, la cual para cada reiteración tenia disculpa, y seguía dilatando los procesos.</w:t>
      </w:r>
    </w:p>
    <w:p w:rsidR="00560064" w:rsidRPr="00B65A21" w:rsidRDefault="00560064" w:rsidP="003A40FE">
      <w:pPr>
        <w:spacing w:after="0" w:line="240" w:lineRule="auto"/>
        <w:jc w:val="both"/>
        <w:rPr>
          <w:rFonts w:ascii="Arial" w:hAnsi="Arial" w:cs="Arial"/>
          <w:color w:val="0D0D0D" w:themeColor="text1" w:themeTint="F2"/>
          <w:sz w:val="18"/>
          <w:szCs w:val="18"/>
        </w:rPr>
      </w:pPr>
    </w:p>
    <w:p w:rsidR="00FC1086" w:rsidRDefault="00FC1086" w:rsidP="003A40FE">
      <w:pPr>
        <w:spacing w:after="0" w:line="240" w:lineRule="auto"/>
        <w:jc w:val="both"/>
        <w:rPr>
          <w:rFonts w:ascii="Arial" w:hAnsi="Arial" w:cs="Arial"/>
          <w:color w:val="0D0D0D" w:themeColor="text1" w:themeTint="F2"/>
          <w:sz w:val="18"/>
          <w:szCs w:val="18"/>
        </w:rPr>
      </w:pPr>
    </w:p>
    <w:p w:rsidR="00557CDF" w:rsidRPr="00CD6E98" w:rsidRDefault="00557CDF" w:rsidP="003A40FE">
      <w:pPr>
        <w:spacing w:after="0" w:line="240" w:lineRule="auto"/>
        <w:jc w:val="both"/>
        <w:rPr>
          <w:rFonts w:ascii="Arial" w:hAnsi="Arial" w:cs="Arial"/>
          <w:b/>
          <w:color w:val="0D0D0D" w:themeColor="text1" w:themeTint="F2"/>
          <w:sz w:val="18"/>
          <w:szCs w:val="18"/>
        </w:rPr>
      </w:pPr>
      <w:r w:rsidRPr="00CD6E98">
        <w:rPr>
          <w:rFonts w:ascii="Arial" w:hAnsi="Arial" w:cs="Arial"/>
          <w:b/>
          <w:color w:val="0D0D0D" w:themeColor="text1" w:themeTint="F2"/>
          <w:sz w:val="18"/>
          <w:szCs w:val="18"/>
        </w:rPr>
        <w:t>FALTAS A LA ETICA, Y PROFESIONALISMO.</w:t>
      </w:r>
    </w:p>
    <w:p w:rsidR="00557CDF" w:rsidRDefault="00557CDF" w:rsidP="003A40FE">
      <w:pPr>
        <w:spacing w:after="0" w:line="240" w:lineRule="auto"/>
        <w:jc w:val="both"/>
        <w:rPr>
          <w:rFonts w:ascii="Arial" w:hAnsi="Arial" w:cs="Arial"/>
          <w:color w:val="0D0D0D" w:themeColor="text1" w:themeTint="F2"/>
          <w:sz w:val="18"/>
          <w:szCs w:val="18"/>
        </w:rPr>
      </w:pPr>
    </w:p>
    <w:p w:rsidR="00557CDF" w:rsidRDefault="00557CDF"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Las siguientes son algunas de las acciones y/o actitudes de la señora Administradora donde se evidencia la falta de profesionalismo en su labor:</w:t>
      </w:r>
    </w:p>
    <w:p w:rsidR="000643C3" w:rsidRDefault="000643C3" w:rsidP="003A40FE">
      <w:pPr>
        <w:spacing w:after="0" w:line="240" w:lineRule="auto"/>
        <w:jc w:val="both"/>
        <w:rPr>
          <w:rFonts w:ascii="Arial" w:hAnsi="Arial" w:cs="Arial"/>
          <w:color w:val="0D0D0D" w:themeColor="text1" w:themeTint="F2"/>
          <w:sz w:val="18"/>
          <w:szCs w:val="18"/>
        </w:rPr>
      </w:pPr>
    </w:p>
    <w:p w:rsidR="00557CDF" w:rsidRDefault="009503D5"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I</w:t>
      </w:r>
      <w:r w:rsidR="00557CDF">
        <w:rPr>
          <w:rFonts w:ascii="Arial" w:hAnsi="Arial" w:cs="Arial"/>
          <w:color w:val="0D0D0D" w:themeColor="text1" w:themeTint="F2"/>
          <w:sz w:val="18"/>
          <w:szCs w:val="18"/>
        </w:rPr>
        <w:t xml:space="preserve">mpuntualidad a las reuniones con la comunidad. </w:t>
      </w:r>
    </w:p>
    <w:p w:rsidR="00557CDF" w:rsidRPr="00CD6E98" w:rsidRDefault="00557CDF" w:rsidP="00CD6E98">
      <w:pPr>
        <w:pStyle w:val="Prrafodelista"/>
        <w:numPr>
          <w:ilvl w:val="0"/>
          <w:numId w:val="22"/>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El día de los niños, donde la cita con la comunidad era a las 2:00pm, la a Administradora llego a las 2:25pm, sin tener conocimiento de la logística, y dejando todo en manos de las auxiliares administrativas, y del Consejo de Administración.</w:t>
      </w:r>
      <w:r w:rsidR="00A5340F">
        <w:rPr>
          <w:rFonts w:ascii="Arial" w:hAnsi="Arial" w:cs="Arial"/>
          <w:color w:val="0D0D0D" w:themeColor="text1" w:themeTint="F2"/>
          <w:sz w:val="18"/>
          <w:szCs w:val="18"/>
        </w:rPr>
        <w:t xml:space="preserve"> Cabe anotar que la logística del evento estaba des horas de la mañana, y ella como Representante del conjunto no se acerco si no hasta la hora indicada.</w:t>
      </w:r>
      <w:r w:rsidRPr="00CD6E98">
        <w:rPr>
          <w:rFonts w:ascii="Arial" w:hAnsi="Arial" w:cs="Arial"/>
          <w:color w:val="0D0D0D" w:themeColor="text1" w:themeTint="F2"/>
          <w:sz w:val="18"/>
          <w:szCs w:val="18"/>
        </w:rPr>
        <w:t xml:space="preserve"> En el tiempo que duro la actividad, fue evasiva tanto con el Consejo de </w:t>
      </w:r>
      <w:r w:rsidR="00BA229C" w:rsidRPr="00CD6E98">
        <w:rPr>
          <w:rFonts w:ascii="Arial" w:hAnsi="Arial" w:cs="Arial"/>
          <w:color w:val="0D0D0D" w:themeColor="text1" w:themeTint="F2"/>
          <w:sz w:val="18"/>
          <w:szCs w:val="18"/>
        </w:rPr>
        <w:t>Administración</w:t>
      </w:r>
      <w:r w:rsidRPr="00CD6E98">
        <w:rPr>
          <w:rFonts w:ascii="Arial" w:hAnsi="Arial" w:cs="Arial"/>
          <w:color w:val="0D0D0D" w:themeColor="text1" w:themeTint="F2"/>
          <w:sz w:val="18"/>
          <w:szCs w:val="18"/>
        </w:rPr>
        <w:t>, como con las personas que se contrataron de recreación.</w:t>
      </w:r>
    </w:p>
    <w:p w:rsidR="00557CDF" w:rsidRDefault="00557CDF" w:rsidP="00CD6E98">
      <w:pPr>
        <w:pStyle w:val="Prrafodelista"/>
        <w:numPr>
          <w:ilvl w:val="0"/>
          <w:numId w:val="22"/>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En la </w:t>
      </w:r>
      <w:r w:rsidR="00BA229C" w:rsidRPr="00CD6E98">
        <w:rPr>
          <w:rFonts w:ascii="Arial" w:hAnsi="Arial" w:cs="Arial"/>
          <w:color w:val="0D0D0D" w:themeColor="text1" w:themeTint="F2"/>
          <w:sz w:val="18"/>
          <w:szCs w:val="18"/>
        </w:rPr>
        <w:t>reunión</w:t>
      </w:r>
      <w:r w:rsidRPr="00CD6E98">
        <w:rPr>
          <w:rFonts w:ascii="Arial" w:hAnsi="Arial" w:cs="Arial"/>
          <w:color w:val="0D0D0D" w:themeColor="text1" w:themeTint="F2"/>
          <w:sz w:val="18"/>
          <w:szCs w:val="18"/>
        </w:rPr>
        <w:t xml:space="preserve"> de parqueaderos nuevamente fue impun</w:t>
      </w:r>
      <w:r w:rsidR="00BA229C" w:rsidRPr="00CD6E98">
        <w:rPr>
          <w:rFonts w:ascii="Arial" w:hAnsi="Arial" w:cs="Arial"/>
          <w:color w:val="0D0D0D" w:themeColor="text1" w:themeTint="F2"/>
          <w:sz w:val="18"/>
          <w:szCs w:val="18"/>
        </w:rPr>
        <w:t>tual, y no preparo la logística, lo cual se vio reflejado en el desorden para el registro de firmas.</w:t>
      </w:r>
    </w:p>
    <w:p w:rsidR="00A5340F" w:rsidRPr="00A5340F" w:rsidRDefault="00A5340F" w:rsidP="00A5340F">
      <w:pPr>
        <w:spacing w:after="0" w:line="240" w:lineRule="auto"/>
        <w:jc w:val="both"/>
        <w:rPr>
          <w:rFonts w:ascii="Arial" w:hAnsi="Arial" w:cs="Arial"/>
          <w:color w:val="0D0D0D" w:themeColor="text1" w:themeTint="F2"/>
          <w:sz w:val="18"/>
          <w:szCs w:val="18"/>
        </w:rPr>
      </w:pPr>
    </w:p>
    <w:p w:rsidR="009503D5" w:rsidRDefault="009503D5" w:rsidP="009503D5">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Impuntualidad a las reuniones con contratistas.</w:t>
      </w:r>
    </w:p>
    <w:p w:rsidR="009503D5" w:rsidRPr="00F90E46" w:rsidRDefault="009503D5" w:rsidP="00F90E46">
      <w:pPr>
        <w:pStyle w:val="Prrafodelista"/>
        <w:numPr>
          <w:ilvl w:val="0"/>
          <w:numId w:val="29"/>
        </w:numPr>
        <w:spacing w:after="0" w:line="240" w:lineRule="auto"/>
        <w:jc w:val="both"/>
        <w:rPr>
          <w:rFonts w:ascii="Arial" w:hAnsi="Arial" w:cs="Arial"/>
          <w:color w:val="0D0D0D" w:themeColor="text1" w:themeTint="F2"/>
          <w:sz w:val="18"/>
          <w:szCs w:val="18"/>
        </w:rPr>
      </w:pPr>
      <w:r w:rsidRPr="00F90E46">
        <w:rPr>
          <w:rFonts w:ascii="Arial" w:hAnsi="Arial" w:cs="Arial"/>
          <w:color w:val="0D0D0D" w:themeColor="text1" w:themeTint="F2"/>
          <w:sz w:val="18"/>
          <w:szCs w:val="18"/>
        </w:rPr>
        <w:t>Las personas encargadas del evento del día de los  fueron citadas con anterioridad para escuchar la oferta económica del paquete de recreación, cita a la cual la Administradora no se presento, ni hizo allegar alguna excusa. Esa reunión fue atendida por miembros del consejo de Administración.</w:t>
      </w:r>
    </w:p>
    <w:p w:rsidR="00F90E46" w:rsidRPr="00F90E46" w:rsidRDefault="00F90E46" w:rsidP="00F90E46">
      <w:pPr>
        <w:pStyle w:val="Prrafodelista"/>
        <w:numPr>
          <w:ilvl w:val="0"/>
          <w:numId w:val="29"/>
        </w:numPr>
        <w:spacing w:after="0" w:line="240" w:lineRule="auto"/>
        <w:jc w:val="both"/>
        <w:rPr>
          <w:rFonts w:ascii="Arial" w:hAnsi="Arial" w:cs="Arial"/>
          <w:color w:val="0D0D0D" w:themeColor="text1" w:themeTint="F2"/>
          <w:sz w:val="18"/>
          <w:szCs w:val="18"/>
        </w:rPr>
      </w:pPr>
      <w:r w:rsidRPr="00F90E46">
        <w:rPr>
          <w:rFonts w:ascii="Arial" w:hAnsi="Arial" w:cs="Arial"/>
          <w:color w:val="0D0D0D" w:themeColor="text1" w:themeTint="F2"/>
          <w:sz w:val="18"/>
          <w:szCs w:val="18"/>
        </w:rPr>
        <w:t>Se pidió reunión con la cooperativa de reciclaje, ofreciendo acompañamiento por parte del Consejo de Administración, reunión que nunca se realizo.</w:t>
      </w:r>
    </w:p>
    <w:p w:rsidR="00BA229C" w:rsidRDefault="00BA229C" w:rsidP="003A40FE">
      <w:pPr>
        <w:spacing w:after="0" w:line="240" w:lineRule="auto"/>
        <w:jc w:val="both"/>
        <w:rPr>
          <w:rFonts w:ascii="Arial" w:hAnsi="Arial" w:cs="Arial"/>
          <w:color w:val="0D0D0D" w:themeColor="text1" w:themeTint="F2"/>
          <w:sz w:val="18"/>
          <w:szCs w:val="18"/>
        </w:rPr>
      </w:pPr>
    </w:p>
    <w:p w:rsidR="00B97E95" w:rsidRDefault="00B97E95" w:rsidP="003A40FE">
      <w:pPr>
        <w:spacing w:after="0" w:line="240" w:lineRule="auto"/>
        <w:jc w:val="both"/>
        <w:rPr>
          <w:rFonts w:ascii="Arial" w:hAnsi="Arial" w:cs="Arial"/>
          <w:color w:val="0D0D0D" w:themeColor="text1" w:themeTint="F2"/>
          <w:sz w:val="18"/>
          <w:szCs w:val="18"/>
        </w:rPr>
      </w:pPr>
    </w:p>
    <w:p w:rsidR="00B97E95" w:rsidRDefault="00B97E95" w:rsidP="003A40FE">
      <w:pPr>
        <w:spacing w:after="0" w:line="240" w:lineRule="auto"/>
        <w:jc w:val="both"/>
        <w:rPr>
          <w:rFonts w:ascii="Arial" w:hAnsi="Arial" w:cs="Arial"/>
          <w:color w:val="0D0D0D" w:themeColor="text1" w:themeTint="F2"/>
          <w:sz w:val="18"/>
          <w:szCs w:val="18"/>
        </w:rPr>
      </w:pPr>
    </w:p>
    <w:p w:rsidR="00BA229C" w:rsidRDefault="00762BFF"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lastRenderedPageBreak/>
        <w:t>F</w:t>
      </w:r>
      <w:r w:rsidR="00BA229C">
        <w:rPr>
          <w:rFonts w:ascii="Arial" w:hAnsi="Arial" w:cs="Arial"/>
          <w:color w:val="0D0D0D" w:themeColor="text1" w:themeTint="F2"/>
          <w:sz w:val="18"/>
          <w:szCs w:val="18"/>
        </w:rPr>
        <w:t>alta a la verdad, para enaltecer sus buenas acciones.</w:t>
      </w:r>
    </w:p>
    <w:p w:rsidR="00BA229C" w:rsidRPr="00CD6E98" w:rsidRDefault="00BA229C" w:rsidP="00CD6E98">
      <w:pPr>
        <w:pStyle w:val="Prrafodelista"/>
        <w:numPr>
          <w:ilvl w:val="0"/>
          <w:numId w:val="23"/>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De la celebración del día de los niños, quedo un remanente de bolsas con sorpresas para niños, el cual lo utilizo la Administradora sin consenso del Consejo de Administración, y lo entrego al personal de la empresa de seguridad afirmando que ese detalle era de parte de ella, lo cual da a suponer que lo compro con su dinero, siendo que dichos detalles se compraron con el dinero de la Copropiedad.</w:t>
      </w:r>
    </w:p>
    <w:p w:rsidR="00BA229C" w:rsidRPr="00CD6E98" w:rsidRDefault="00BA229C" w:rsidP="00CD6E98">
      <w:pPr>
        <w:pStyle w:val="Prrafodelista"/>
        <w:numPr>
          <w:ilvl w:val="0"/>
          <w:numId w:val="23"/>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En la reunión realizada como despedida para el personal de aseo y vigilancia, también exalto su buena gestión, e informo que ella había puesto </w:t>
      </w:r>
      <w:r w:rsidR="00B96CBC" w:rsidRPr="00CD6E98">
        <w:rPr>
          <w:rFonts w:ascii="Arial" w:hAnsi="Arial" w:cs="Arial"/>
          <w:color w:val="0D0D0D" w:themeColor="text1" w:themeTint="F2"/>
          <w:sz w:val="18"/>
          <w:szCs w:val="18"/>
        </w:rPr>
        <w:t>algún</w:t>
      </w:r>
      <w:r w:rsidRPr="00CD6E98">
        <w:rPr>
          <w:rFonts w:ascii="Arial" w:hAnsi="Arial" w:cs="Arial"/>
          <w:color w:val="0D0D0D" w:themeColor="text1" w:themeTint="F2"/>
          <w:sz w:val="18"/>
          <w:szCs w:val="18"/>
        </w:rPr>
        <w:t xml:space="preserve"> dinero para dicha </w:t>
      </w:r>
      <w:r w:rsidR="00B96CBC" w:rsidRPr="00CD6E98">
        <w:rPr>
          <w:rFonts w:ascii="Arial" w:hAnsi="Arial" w:cs="Arial"/>
          <w:color w:val="0D0D0D" w:themeColor="text1" w:themeTint="F2"/>
          <w:sz w:val="18"/>
          <w:szCs w:val="18"/>
        </w:rPr>
        <w:t xml:space="preserve">reunión, sabiendo que las donaciones fueron hechas por las empresas. Igualmente en dicha </w:t>
      </w:r>
      <w:r w:rsidR="0006073B" w:rsidRPr="00CD6E98">
        <w:rPr>
          <w:rFonts w:ascii="Arial" w:hAnsi="Arial" w:cs="Arial"/>
          <w:color w:val="0D0D0D" w:themeColor="text1" w:themeTint="F2"/>
          <w:sz w:val="18"/>
          <w:szCs w:val="18"/>
        </w:rPr>
        <w:t>reunión</w:t>
      </w:r>
      <w:r w:rsidR="00B96CBC" w:rsidRPr="00CD6E98">
        <w:rPr>
          <w:rFonts w:ascii="Arial" w:hAnsi="Arial" w:cs="Arial"/>
          <w:color w:val="0D0D0D" w:themeColor="text1" w:themeTint="F2"/>
          <w:sz w:val="18"/>
          <w:szCs w:val="18"/>
        </w:rPr>
        <w:t xml:space="preserve"> se noto un conflicto de preferencia, al poner a las señoras que laboran en la empresa de aseo, a llevar la </w:t>
      </w:r>
      <w:r w:rsidR="0006073B" w:rsidRPr="00CD6E98">
        <w:rPr>
          <w:rFonts w:ascii="Arial" w:hAnsi="Arial" w:cs="Arial"/>
          <w:color w:val="0D0D0D" w:themeColor="text1" w:themeTint="F2"/>
          <w:sz w:val="18"/>
          <w:szCs w:val="18"/>
        </w:rPr>
        <w:t>organización</w:t>
      </w:r>
      <w:r w:rsidR="00B96CBC" w:rsidRPr="00CD6E98">
        <w:rPr>
          <w:rFonts w:ascii="Arial" w:hAnsi="Arial" w:cs="Arial"/>
          <w:color w:val="0D0D0D" w:themeColor="text1" w:themeTint="F2"/>
          <w:sz w:val="18"/>
          <w:szCs w:val="18"/>
        </w:rPr>
        <w:t xml:space="preserve"> de la </w:t>
      </w:r>
      <w:r w:rsidR="0006073B" w:rsidRPr="00CD6E98">
        <w:rPr>
          <w:rFonts w:ascii="Arial" w:hAnsi="Arial" w:cs="Arial"/>
          <w:color w:val="0D0D0D" w:themeColor="text1" w:themeTint="F2"/>
          <w:sz w:val="18"/>
          <w:szCs w:val="18"/>
        </w:rPr>
        <w:t>reunión</w:t>
      </w:r>
      <w:r w:rsidR="00B96CBC" w:rsidRPr="00CD6E98">
        <w:rPr>
          <w:rFonts w:ascii="Arial" w:hAnsi="Arial" w:cs="Arial"/>
          <w:color w:val="0D0D0D" w:themeColor="text1" w:themeTint="F2"/>
          <w:sz w:val="18"/>
          <w:szCs w:val="18"/>
        </w:rPr>
        <w:t>, y a atender al personal de la empresa de vigilancia.</w:t>
      </w:r>
      <w:r w:rsidR="0006073B" w:rsidRPr="00CD6E98">
        <w:rPr>
          <w:rFonts w:ascii="Arial" w:hAnsi="Arial" w:cs="Arial"/>
          <w:color w:val="0D0D0D" w:themeColor="text1" w:themeTint="F2"/>
          <w:sz w:val="18"/>
          <w:szCs w:val="18"/>
        </w:rPr>
        <w:t xml:space="preserve"> esto sumado a los inconvenientes generados por dicha reunión, y que reposan en actas del Consejo de Administración.</w:t>
      </w:r>
    </w:p>
    <w:p w:rsidR="00A672DF" w:rsidRDefault="00A672DF" w:rsidP="003A40FE">
      <w:pPr>
        <w:spacing w:after="0" w:line="240" w:lineRule="auto"/>
        <w:jc w:val="both"/>
        <w:rPr>
          <w:rFonts w:ascii="Arial" w:hAnsi="Arial" w:cs="Arial"/>
          <w:color w:val="0D0D0D" w:themeColor="text1" w:themeTint="F2"/>
          <w:sz w:val="18"/>
          <w:szCs w:val="18"/>
        </w:rPr>
      </w:pPr>
    </w:p>
    <w:p w:rsidR="00A672DF" w:rsidRDefault="00762BFF"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F</w:t>
      </w:r>
      <w:r w:rsidR="00A672DF">
        <w:rPr>
          <w:rFonts w:ascii="Arial" w:hAnsi="Arial" w:cs="Arial"/>
          <w:color w:val="0D0D0D" w:themeColor="text1" w:themeTint="F2"/>
          <w:sz w:val="18"/>
          <w:szCs w:val="18"/>
        </w:rPr>
        <w:t xml:space="preserve">alta a la verdad, para </w:t>
      </w:r>
      <w:r w:rsidR="005541E7">
        <w:rPr>
          <w:rFonts w:ascii="Arial" w:hAnsi="Arial" w:cs="Arial"/>
          <w:color w:val="0D0D0D" w:themeColor="text1" w:themeTint="F2"/>
          <w:sz w:val="18"/>
          <w:szCs w:val="18"/>
        </w:rPr>
        <w:t>entorpecer las buenas relaciones, y labores en el conjunto.</w:t>
      </w:r>
    </w:p>
    <w:p w:rsidR="005541E7" w:rsidRDefault="005541E7"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La señora Margarita Rincón le manifestó a la señora Revisora Fiscal, que el Consejo de Administración </w:t>
      </w:r>
      <w:r w:rsidR="008D5EE8" w:rsidRPr="00CD6E98">
        <w:rPr>
          <w:rFonts w:ascii="Arial" w:hAnsi="Arial" w:cs="Arial"/>
          <w:color w:val="0D0D0D" w:themeColor="text1" w:themeTint="F2"/>
          <w:sz w:val="18"/>
          <w:szCs w:val="18"/>
        </w:rPr>
        <w:t>había</w:t>
      </w:r>
      <w:r w:rsidR="00060FEC" w:rsidRPr="00CD6E98">
        <w:rPr>
          <w:rFonts w:ascii="Arial" w:hAnsi="Arial" w:cs="Arial"/>
          <w:color w:val="0D0D0D" w:themeColor="text1" w:themeTint="F2"/>
          <w:sz w:val="18"/>
          <w:szCs w:val="18"/>
        </w:rPr>
        <w:t xml:space="preserve"> dicho que </w:t>
      </w:r>
      <w:r w:rsidRPr="00CD6E98">
        <w:rPr>
          <w:rFonts w:ascii="Arial" w:hAnsi="Arial" w:cs="Arial"/>
          <w:color w:val="0D0D0D" w:themeColor="text1" w:themeTint="F2"/>
          <w:sz w:val="18"/>
          <w:szCs w:val="18"/>
        </w:rPr>
        <w:t>quería terminarle el contrato a la empresa de seguridad Toronto, lo cual genero un malestar entre los 3 entes (Administración, Consejo de Administración, y Revisoría Fiscal). No conocemos la finalidad de dicha afirmación, pero queremos recalcar que el Consejo de Administración es el menos interesado en que la empresa de seguridad se vaya, lo que se quiere es que funcione bien, labor que se ha visto solapada y entorpecida por la gestión de la señora Administradora.</w:t>
      </w:r>
    </w:p>
    <w:p w:rsidR="007614D2" w:rsidRPr="00CD6E98" w:rsidRDefault="007614D2" w:rsidP="00CD6E98">
      <w:pPr>
        <w:pStyle w:val="Prrafodelista"/>
        <w:numPr>
          <w:ilvl w:val="0"/>
          <w:numId w:val="24"/>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La Administradora afirmo que las planillas de pago de la empresa de aseo Multiservi eran falsas, manipulando a la Revisora Fiscal y generando controversia con el contratista, tema que fue aclarado en reunión de Consejo de Administración con la presencia de los representantes de la empresa.</w:t>
      </w:r>
    </w:p>
    <w:p w:rsidR="00D33A8E" w:rsidRDefault="00D33A8E" w:rsidP="003A40FE">
      <w:pPr>
        <w:spacing w:after="0" w:line="240" w:lineRule="auto"/>
        <w:jc w:val="both"/>
        <w:rPr>
          <w:rFonts w:ascii="Arial" w:hAnsi="Arial" w:cs="Arial"/>
          <w:color w:val="0D0D0D" w:themeColor="text1" w:themeTint="F2"/>
          <w:sz w:val="18"/>
          <w:szCs w:val="18"/>
        </w:rPr>
      </w:pPr>
    </w:p>
    <w:p w:rsidR="00D33A8E" w:rsidRDefault="00D33A8E"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Seguimientos a los miembros del Consejo de Administración.</w:t>
      </w:r>
    </w:p>
    <w:p w:rsidR="00D33A8E" w:rsidRPr="00CD6E98" w:rsidRDefault="00D33A8E"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En minutas de la empresa de seguridad reposa la </w:t>
      </w:r>
      <w:r w:rsidR="00B07BC8" w:rsidRPr="00CD6E98">
        <w:rPr>
          <w:rFonts w:ascii="Arial" w:hAnsi="Arial" w:cs="Arial"/>
          <w:color w:val="0D0D0D" w:themeColor="text1" w:themeTint="F2"/>
          <w:sz w:val="18"/>
          <w:szCs w:val="18"/>
        </w:rPr>
        <w:t>información</w:t>
      </w:r>
      <w:r w:rsidRPr="00CD6E98">
        <w:rPr>
          <w:rFonts w:ascii="Arial" w:hAnsi="Arial" w:cs="Arial"/>
          <w:color w:val="0D0D0D" w:themeColor="text1" w:themeTint="F2"/>
          <w:sz w:val="18"/>
          <w:szCs w:val="18"/>
        </w:rPr>
        <w:t xml:space="preserve"> de entrada y salida </w:t>
      </w:r>
      <w:r w:rsidR="00B07BC8" w:rsidRPr="00CD6E98">
        <w:rPr>
          <w:rFonts w:ascii="Arial" w:hAnsi="Arial" w:cs="Arial"/>
          <w:color w:val="0D0D0D" w:themeColor="text1" w:themeTint="F2"/>
          <w:sz w:val="18"/>
          <w:szCs w:val="18"/>
        </w:rPr>
        <w:t>únicamente</w:t>
      </w:r>
      <w:r w:rsidRPr="00CD6E98">
        <w:rPr>
          <w:rFonts w:ascii="Arial" w:hAnsi="Arial" w:cs="Arial"/>
          <w:color w:val="0D0D0D" w:themeColor="text1" w:themeTint="F2"/>
          <w:sz w:val="18"/>
          <w:szCs w:val="18"/>
        </w:rPr>
        <w:t xml:space="preserve"> de </w:t>
      </w:r>
      <w:r w:rsidR="00B07BC8" w:rsidRPr="00CD6E98">
        <w:rPr>
          <w:rFonts w:ascii="Arial" w:hAnsi="Arial" w:cs="Arial"/>
          <w:color w:val="0D0D0D" w:themeColor="text1" w:themeTint="F2"/>
          <w:sz w:val="18"/>
          <w:szCs w:val="18"/>
        </w:rPr>
        <w:t>vehículos</w:t>
      </w:r>
      <w:r w:rsidRPr="00CD6E98">
        <w:rPr>
          <w:rFonts w:ascii="Arial" w:hAnsi="Arial" w:cs="Arial"/>
          <w:color w:val="0D0D0D" w:themeColor="text1" w:themeTint="F2"/>
          <w:sz w:val="18"/>
          <w:szCs w:val="18"/>
        </w:rPr>
        <w:t xml:space="preserve"> correspondientes a los miembros del Consejo de </w:t>
      </w:r>
      <w:r w:rsidR="00B07BC8" w:rsidRPr="00CD6E98">
        <w:rPr>
          <w:rFonts w:ascii="Arial" w:hAnsi="Arial" w:cs="Arial"/>
          <w:color w:val="0D0D0D" w:themeColor="text1" w:themeTint="F2"/>
          <w:sz w:val="18"/>
          <w:szCs w:val="18"/>
        </w:rPr>
        <w:t>Administración</w:t>
      </w:r>
      <w:r w:rsidRPr="00CD6E98">
        <w:rPr>
          <w:rFonts w:ascii="Arial" w:hAnsi="Arial" w:cs="Arial"/>
          <w:color w:val="0D0D0D" w:themeColor="text1" w:themeTint="F2"/>
          <w:sz w:val="18"/>
          <w:szCs w:val="18"/>
        </w:rPr>
        <w:t xml:space="preserve">, lo cual denota, que siendo la señora Margarita </w:t>
      </w:r>
      <w:r w:rsidR="00B07BC8" w:rsidRPr="00CD6E98">
        <w:rPr>
          <w:rFonts w:ascii="Arial" w:hAnsi="Arial" w:cs="Arial"/>
          <w:color w:val="0D0D0D" w:themeColor="text1" w:themeTint="F2"/>
          <w:sz w:val="18"/>
          <w:szCs w:val="18"/>
        </w:rPr>
        <w:t>Rincón</w:t>
      </w:r>
      <w:r w:rsidRPr="00CD6E98">
        <w:rPr>
          <w:rFonts w:ascii="Arial" w:hAnsi="Arial" w:cs="Arial"/>
          <w:color w:val="0D0D0D" w:themeColor="text1" w:themeTint="F2"/>
          <w:sz w:val="18"/>
          <w:szCs w:val="18"/>
        </w:rPr>
        <w:t xml:space="preserve"> el inmediato jefe de la empresa de seguridad, da instrucciones precisas para realizar este tipo de seguimientos. </w:t>
      </w:r>
    </w:p>
    <w:p w:rsidR="00D33A8E" w:rsidRPr="00CD6E98" w:rsidRDefault="00D33A8E"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Según </w:t>
      </w:r>
      <w:r w:rsidR="00B07BC8" w:rsidRPr="00CD6E98">
        <w:rPr>
          <w:rFonts w:ascii="Arial" w:hAnsi="Arial" w:cs="Arial"/>
          <w:color w:val="0D0D0D" w:themeColor="text1" w:themeTint="F2"/>
          <w:sz w:val="18"/>
          <w:szCs w:val="18"/>
        </w:rPr>
        <w:t>información</w:t>
      </w:r>
      <w:r w:rsidRPr="00CD6E98">
        <w:rPr>
          <w:rFonts w:ascii="Arial" w:hAnsi="Arial" w:cs="Arial"/>
          <w:color w:val="0D0D0D" w:themeColor="text1" w:themeTint="F2"/>
          <w:sz w:val="18"/>
          <w:szCs w:val="18"/>
        </w:rPr>
        <w:t xml:space="preserve"> obtenida, la señora Margarita </w:t>
      </w:r>
      <w:r w:rsidR="00B07BC8" w:rsidRPr="00CD6E98">
        <w:rPr>
          <w:rFonts w:ascii="Arial" w:hAnsi="Arial" w:cs="Arial"/>
          <w:color w:val="0D0D0D" w:themeColor="text1" w:themeTint="F2"/>
          <w:sz w:val="18"/>
          <w:szCs w:val="18"/>
        </w:rPr>
        <w:t>Rincón</w:t>
      </w:r>
      <w:r w:rsidRPr="00CD6E98">
        <w:rPr>
          <w:rFonts w:ascii="Arial" w:hAnsi="Arial" w:cs="Arial"/>
          <w:color w:val="0D0D0D" w:themeColor="text1" w:themeTint="F2"/>
          <w:sz w:val="18"/>
          <w:szCs w:val="18"/>
        </w:rPr>
        <w:t xml:space="preserve">, se ha dirigido al cuarto de monitoreo CCTV, a indagar las cámaras de seguridad en tiempo real, para saber y tener indicios de donde se encuentran los miembros del Consejo de Administración </w:t>
      </w:r>
      <w:r w:rsidR="00B07BC8" w:rsidRPr="00CD6E98">
        <w:rPr>
          <w:rFonts w:ascii="Arial" w:hAnsi="Arial" w:cs="Arial"/>
          <w:color w:val="0D0D0D" w:themeColor="text1" w:themeTint="F2"/>
          <w:sz w:val="18"/>
          <w:szCs w:val="18"/>
        </w:rPr>
        <w:t>después</w:t>
      </w:r>
      <w:r w:rsidRPr="00CD6E98">
        <w:rPr>
          <w:rFonts w:ascii="Arial" w:hAnsi="Arial" w:cs="Arial"/>
          <w:color w:val="0D0D0D" w:themeColor="text1" w:themeTint="F2"/>
          <w:sz w:val="18"/>
          <w:szCs w:val="18"/>
        </w:rPr>
        <w:t xml:space="preserve"> que terminan las reuniones de dicho Consejo.</w:t>
      </w:r>
    </w:p>
    <w:p w:rsidR="00D33A8E" w:rsidRPr="00CD6E98" w:rsidRDefault="00D33A8E"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Como Consejo de Administración, nos preguntamos porque requiere y en que beneficia a la señora Administradora poseer esta información?</w:t>
      </w:r>
    </w:p>
    <w:p w:rsidR="00D33A8E" w:rsidRPr="00CD6E98" w:rsidRDefault="00D33A8E"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Hace </w:t>
      </w:r>
      <w:r w:rsidR="00B07BC8" w:rsidRPr="00CD6E98">
        <w:rPr>
          <w:rFonts w:ascii="Arial" w:hAnsi="Arial" w:cs="Arial"/>
          <w:color w:val="0D0D0D" w:themeColor="text1" w:themeTint="F2"/>
          <w:sz w:val="18"/>
          <w:szCs w:val="18"/>
        </w:rPr>
        <w:t>suposiciones</w:t>
      </w:r>
      <w:r w:rsidRPr="00CD6E98">
        <w:rPr>
          <w:rFonts w:ascii="Arial" w:hAnsi="Arial" w:cs="Arial"/>
          <w:color w:val="0D0D0D" w:themeColor="text1" w:themeTint="F2"/>
          <w:sz w:val="18"/>
          <w:szCs w:val="18"/>
        </w:rPr>
        <w:t xml:space="preserve"> basada en supuestos, para incriminar a miembros del Consejo de </w:t>
      </w:r>
      <w:r w:rsidR="00B07BC8" w:rsidRPr="00CD6E98">
        <w:rPr>
          <w:rFonts w:ascii="Arial" w:hAnsi="Arial" w:cs="Arial"/>
          <w:color w:val="0D0D0D" w:themeColor="text1" w:themeTint="F2"/>
          <w:sz w:val="18"/>
          <w:szCs w:val="18"/>
        </w:rPr>
        <w:t>Administración</w:t>
      </w:r>
      <w:r w:rsidRPr="00CD6E98">
        <w:rPr>
          <w:rFonts w:ascii="Arial" w:hAnsi="Arial" w:cs="Arial"/>
          <w:color w:val="0D0D0D" w:themeColor="text1" w:themeTint="F2"/>
          <w:sz w:val="18"/>
          <w:szCs w:val="18"/>
        </w:rPr>
        <w:t xml:space="preserve"> en faltas, que </w:t>
      </w:r>
      <w:r w:rsidR="00B07BC8" w:rsidRPr="00CD6E98">
        <w:rPr>
          <w:rFonts w:ascii="Arial" w:hAnsi="Arial" w:cs="Arial"/>
          <w:color w:val="0D0D0D" w:themeColor="text1" w:themeTint="F2"/>
          <w:sz w:val="18"/>
          <w:szCs w:val="18"/>
        </w:rPr>
        <w:t>según</w:t>
      </w:r>
      <w:r w:rsidRPr="00CD6E98">
        <w:rPr>
          <w:rFonts w:ascii="Arial" w:hAnsi="Arial" w:cs="Arial"/>
          <w:color w:val="0D0D0D" w:themeColor="text1" w:themeTint="F2"/>
          <w:sz w:val="18"/>
          <w:szCs w:val="18"/>
        </w:rPr>
        <w:t xml:space="preserve"> la Administradora vulneran la seguridad de la Copropiedad, haciendo falsas acusaciones, sin argumentos, y sin pruebas </w:t>
      </w:r>
      <w:r w:rsidR="00B07BC8" w:rsidRPr="00CD6E98">
        <w:rPr>
          <w:rFonts w:ascii="Arial" w:hAnsi="Arial" w:cs="Arial"/>
          <w:color w:val="0D0D0D" w:themeColor="text1" w:themeTint="F2"/>
          <w:sz w:val="18"/>
          <w:szCs w:val="18"/>
        </w:rPr>
        <w:t>fehacientes</w:t>
      </w:r>
      <w:r w:rsidRPr="00CD6E98">
        <w:rPr>
          <w:rFonts w:ascii="Arial" w:hAnsi="Arial" w:cs="Arial"/>
          <w:color w:val="0D0D0D" w:themeColor="text1" w:themeTint="F2"/>
          <w:sz w:val="18"/>
          <w:szCs w:val="18"/>
        </w:rPr>
        <w:t xml:space="preserve"> de lo que declara.</w:t>
      </w:r>
    </w:p>
    <w:p w:rsidR="00D33A8E" w:rsidRPr="00CD6E98" w:rsidRDefault="00345254" w:rsidP="00CD6E98">
      <w:pPr>
        <w:pStyle w:val="Prrafodelista"/>
        <w:numPr>
          <w:ilvl w:val="0"/>
          <w:numId w:val="24"/>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Se ha recibido información que el personal de la empresa de vigilancia esta advertido que de ser encontrados entablando conversaciones, o teniendo algún vinculo con los miembros del Consejo de Administración, serán removidos de su cargo en el conjunto, y trasladados.</w:t>
      </w:r>
    </w:p>
    <w:p w:rsidR="00A01A50" w:rsidRDefault="00A01A50" w:rsidP="003A40FE">
      <w:pPr>
        <w:spacing w:after="0" w:line="240" w:lineRule="auto"/>
        <w:jc w:val="both"/>
        <w:rPr>
          <w:rFonts w:ascii="Arial" w:hAnsi="Arial" w:cs="Arial"/>
          <w:color w:val="0D0D0D" w:themeColor="text1" w:themeTint="F2"/>
          <w:sz w:val="18"/>
          <w:szCs w:val="18"/>
        </w:rPr>
      </w:pPr>
    </w:p>
    <w:p w:rsidR="009F4395" w:rsidRDefault="009F4395"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Seguimiento al personal que tiene a cargo.</w:t>
      </w:r>
    </w:p>
    <w:p w:rsidR="002F4091" w:rsidRDefault="009F4395"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La señora Administradora ingreso sin permiso a la aplicación WhatsApp web de una de las auxiliares administrativas, a escudriñar las conversaciones personales que esta tuvo con residentes del conjunto, miembros del personal de la empresa de vigialncia, y miembros del Consejo de Administracion, para buscar el despido de dicha auxiliar administrativa. </w:t>
      </w:r>
    </w:p>
    <w:p w:rsidR="002F4091" w:rsidRDefault="002F4091"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Esta situacion</w:t>
      </w:r>
      <w:r w:rsidR="009F4395">
        <w:rPr>
          <w:rFonts w:ascii="Arial" w:hAnsi="Arial" w:cs="Arial"/>
          <w:color w:val="0D0D0D" w:themeColor="text1" w:themeTint="F2"/>
          <w:sz w:val="18"/>
          <w:szCs w:val="18"/>
        </w:rPr>
        <w:t xml:space="preserve"> deja mucho que desear de las actuaciones de la señora Administradora, ya que: </w:t>
      </w:r>
    </w:p>
    <w:p w:rsidR="002F4091" w:rsidRDefault="002F4091" w:rsidP="002F4091">
      <w:pPr>
        <w:pStyle w:val="Prrafodelista"/>
        <w:numPr>
          <w:ilvl w:val="0"/>
          <w:numId w:val="3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A</w:t>
      </w:r>
      <w:r w:rsidR="009F4395" w:rsidRPr="002F4091">
        <w:rPr>
          <w:rFonts w:ascii="Arial" w:hAnsi="Arial" w:cs="Arial"/>
          <w:color w:val="0D0D0D" w:themeColor="text1" w:themeTint="F2"/>
          <w:sz w:val="18"/>
          <w:szCs w:val="18"/>
        </w:rPr>
        <w:t>buso de la confianza y desconocimiento de la auxiliar</w:t>
      </w:r>
      <w:r>
        <w:rPr>
          <w:rFonts w:ascii="Arial" w:hAnsi="Arial" w:cs="Arial"/>
          <w:color w:val="0D0D0D" w:themeColor="text1" w:themeTint="F2"/>
          <w:sz w:val="18"/>
          <w:szCs w:val="18"/>
        </w:rPr>
        <w:t>.</w:t>
      </w:r>
    </w:p>
    <w:p w:rsidR="002F4091" w:rsidRDefault="002F4091" w:rsidP="002F4091">
      <w:pPr>
        <w:pStyle w:val="Prrafodelista"/>
        <w:numPr>
          <w:ilvl w:val="0"/>
          <w:numId w:val="3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V</w:t>
      </w:r>
      <w:r w:rsidR="009F4395" w:rsidRPr="002F4091">
        <w:rPr>
          <w:rFonts w:ascii="Arial" w:hAnsi="Arial" w:cs="Arial"/>
          <w:color w:val="0D0D0D" w:themeColor="text1" w:themeTint="F2"/>
          <w:sz w:val="18"/>
          <w:szCs w:val="18"/>
        </w:rPr>
        <w:t>iolento la intimidad de la auxiliar</w:t>
      </w:r>
    </w:p>
    <w:p w:rsidR="002F4091" w:rsidRDefault="002F4091" w:rsidP="002F4091">
      <w:pPr>
        <w:pStyle w:val="Prrafodelista"/>
        <w:numPr>
          <w:ilvl w:val="0"/>
          <w:numId w:val="3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R</w:t>
      </w:r>
      <w:r w:rsidR="009F4395" w:rsidRPr="002F4091">
        <w:rPr>
          <w:rFonts w:ascii="Arial" w:hAnsi="Arial" w:cs="Arial"/>
          <w:color w:val="0D0D0D" w:themeColor="text1" w:themeTint="F2"/>
          <w:sz w:val="18"/>
          <w:szCs w:val="18"/>
        </w:rPr>
        <w:t>ecaudo informacion de forma fraudulenta</w:t>
      </w:r>
    </w:p>
    <w:p w:rsidR="009F4395" w:rsidRDefault="002F4091" w:rsidP="002F4091">
      <w:pPr>
        <w:pStyle w:val="Prrafodelista"/>
        <w:numPr>
          <w:ilvl w:val="0"/>
          <w:numId w:val="3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E</w:t>
      </w:r>
      <w:r w:rsidR="009F4395" w:rsidRPr="002F4091">
        <w:rPr>
          <w:rFonts w:ascii="Arial" w:hAnsi="Arial" w:cs="Arial"/>
          <w:color w:val="0D0D0D" w:themeColor="text1" w:themeTint="F2"/>
          <w:sz w:val="18"/>
          <w:szCs w:val="18"/>
        </w:rPr>
        <w:t>sta usando dicha informacion para incriminar y desprestigiar a una persona que no ha dado motivos para despedirla.</w:t>
      </w:r>
    </w:p>
    <w:p w:rsidR="002F4091" w:rsidRPr="002F4091" w:rsidRDefault="00D14129" w:rsidP="002F4091">
      <w:pPr>
        <w:pStyle w:val="Prrafodelista"/>
        <w:numPr>
          <w:ilvl w:val="0"/>
          <w:numId w:val="31"/>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Esta violentando la ley</w:t>
      </w:r>
      <w:r w:rsidR="000C4796">
        <w:rPr>
          <w:rFonts w:ascii="Arial" w:hAnsi="Arial" w:cs="Arial"/>
          <w:color w:val="0D0D0D" w:themeColor="text1" w:themeTint="F2"/>
          <w:sz w:val="18"/>
          <w:szCs w:val="18"/>
        </w:rPr>
        <w:t>, infringiendo el C</w:t>
      </w:r>
      <w:r>
        <w:rPr>
          <w:rFonts w:ascii="Arial" w:hAnsi="Arial" w:cs="Arial"/>
          <w:color w:val="0D0D0D" w:themeColor="text1" w:themeTint="F2"/>
          <w:sz w:val="18"/>
          <w:szCs w:val="18"/>
        </w:rPr>
        <w:t xml:space="preserve">odigo </w:t>
      </w:r>
      <w:r w:rsidR="000C4796">
        <w:rPr>
          <w:rFonts w:ascii="Arial" w:hAnsi="Arial" w:cs="Arial"/>
          <w:color w:val="0D0D0D" w:themeColor="text1" w:themeTint="F2"/>
          <w:sz w:val="18"/>
          <w:szCs w:val="18"/>
        </w:rPr>
        <w:t>P</w:t>
      </w:r>
      <w:r>
        <w:rPr>
          <w:rFonts w:ascii="Arial" w:hAnsi="Arial" w:cs="Arial"/>
          <w:color w:val="0D0D0D" w:themeColor="text1" w:themeTint="F2"/>
          <w:sz w:val="18"/>
          <w:szCs w:val="18"/>
        </w:rPr>
        <w:t>enal</w:t>
      </w:r>
      <w:r w:rsidR="000C4796">
        <w:rPr>
          <w:rFonts w:ascii="Arial" w:hAnsi="Arial" w:cs="Arial"/>
          <w:color w:val="0D0D0D" w:themeColor="text1" w:themeTint="F2"/>
          <w:sz w:val="18"/>
          <w:szCs w:val="18"/>
        </w:rPr>
        <w:t xml:space="preserve"> Colombiano</w:t>
      </w:r>
      <w:r>
        <w:rPr>
          <w:rFonts w:ascii="Arial" w:hAnsi="Arial" w:cs="Arial"/>
          <w:color w:val="0D0D0D" w:themeColor="text1" w:themeTint="F2"/>
          <w:sz w:val="18"/>
          <w:szCs w:val="18"/>
        </w:rPr>
        <w:t xml:space="preserve">, en sus articulos </w:t>
      </w:r>
      <w:r w:rsidR="00C25AAD">
        <w:rPr>
          <w:rFonts w:ascii="Arial" w:hAnsi="Arial" w:cs="Arial"/>
          <w:color w:val="0D0D0D" w:themeColor="text1" w:themeTint="F2"/>
          <w:sz w:val="18"/>
          <w:szCs w:val="18"/>
        </w:rPr>
        <w:t xml:space="preserve">192, 269A, 269C, </w:t>
      </w:r>
      <w:r>
        <w:rPr>
          <w:rFonts w:ascii="Arial" w:hAnsi="Arial" w:cs="Arial"/>
          <w:color w:val="0D0D0D" w:themeColor="text1" w:themeTint="F2"/>
          <w:sz w:val="18"/>
          <w:szCs w:val="18"/>
        </w:rPr>
        <w:t>269F</w:t>
      </w:r>
      <w:r w:rsidR="000C4796">
        <w:rPr>
          <w:rFonts w:ascii="Arial" w:hAnsi="Arial" w:cs="Arial"/>
          <w:color w:val="0D0D0D" w:themeColor="text1" w:themeTint="F2"/>
          <w:sz w:val="18"/>
          <w:szCs w:val="18"/>
        </w:rPr>
        <w:t>, y 269H.</w:t>
      </w:r>
    </w:p>
    <w:p w:rsidR="009F4395" w:rsidRDefault="009F4395" w:rsidP="003A40FE">
      <w:pPr>
        <w:spacing w:after="0" w:line="240" w:lineRule="auto"/>
        <w:jc w:val="both"/>
        <w:rPr>
          <w:rFonts w:ascii="Arial" w:hAnsi="Arial" w:cs="Arial"/>
          <w:color w:val="0D0D0D" w:themeColor="text1" w:themeTint="F2"/>
          <w:sz w:val="18"/>
          <w:szCs w:val="18"/>
        </w:rPr>
      </w:pPr>
    </w:p>
    <w:p w:rsidR="00BB5C22" w:rsidRDefault="00BB5C22"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Falta de neutralidad con las personas que tiene a cargo.</w:t>
      </w:r>
    </w:p>
    <w:p w:rsidR="00BB5C22" w:rsidRPr="00CD6E98" w:rsidRDefault="00BB5C22" w:rsidP="00CD6E98">
      <w:pPr>
        <w:pStyle w:val="Prrafodelista"/>
        <w:numPr>
          <w:ilvl w:val="0"/>
          <w:numId w:val="25"/>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La señora Margarita Rincón no es neutral con el personal que labora en el conjunto, teniendo una preferencia sospechosa con el personal de la empresa de seguridad, a la cual no envía quejas ni </w:t>
      </w:r>
      <w:r w:rsidRPr="00CD6E98">
        <w:rPr>
          <w:rFonts w:ascii="Arial" w:hAnsi="Arial" w:cs="Arial"/>
          <w:color w:val="0D0D0D" w:themeColor="text1" w:themeTint="F2"/>
          <w:sz w:val="18"/>
          <w:szCs w:val="18"/>
        </w:rPr>
        <w:lastRenderedPageBreak/>
        <w:t>requerimiento, lo pocos que ha enviado, han sido por presión del Consejo de Administración. Sin embargo a la empresa del servicio de aseo, si presentaba continuos memorandos y llamados de atención, hasta el punto de ser incisiva con que había que terminarles el contrato.</w:t>
      </w:r>
    </w:p>
    <w:p w:rsidR="00A672DF" w:rsidRPr="00CD6E98" w:rsidRDefault="00BB5C22" w:rsidP="00CD6E98">
      <w:pPr>
        <w:pStyle w:val="Prrafodelista"/>
        <w:numPr>
          <w:ilvl w:val="0"/>
          <w:numId w:val="25"/>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Se han recibido quejas no formales de la forma en que la administradora trata al personal que ella ve que no está a fin con ella, tomando actitudes groseras, para demostrar su poder dentro del conjunto.</w:t>
      </w:r>
    </w:p>
    <w:p w:rsidR="005077E3" w:rsidRDefault="00C74DAA" w:rsidP="00CD6E98">
      <w:pPr>
        <w:pStyle w:val="Prrafodelista"/>
        <w:numPr>
          <w:ilvl w:val="0"/>
          <w:numId w:val="25"/>
        </w:numPr>
        <w:spacing w:after="0" w:line="240" w:lineRule="auto"/>
        <w:jc w:val="both"/>
        <w:rPr>
          <w:rFonts w:ascii="Arial" w:hAnsi="Arial" w:cs="Arial"/>
          <w:color w:val="0D0D0D" w:themeColor="text1" w:themeTint="F2"/>
          <w:sz w:val="18"/>
          <w:szCs w:val="18"/>
        </w:rPr>
      </w:pPr>
      <w:r w:rsidRPr="005077E3">
        <w:rPr>
          <w:rFonts w:ascii="Arial" w:hAnsi="Arial" w:cs="Arial"/>
          <w:color w:val="0D0D0D" w:themeColor="text1" w:themeTint="F2"/>
          <w:sz w:val="18"/>
          <w:szCs w:val="18"/>
        </w:rPr>
        <w:t>Se comprobó que uno de los operarios del CCTV</w:t>
      </w:r>
      <w:r w:rsidR="009E6495" w:rsidRPr="005077E3">
        <w:rPr>
          <w:rFonts w:ascii="Arial" w:hAnsi="Arial" w:cs="Arial"/>
          <w:color w:val="0D0D0D" w:themeColor="text1" w:themeTint="F2"/>
          <w:sz w:val="18"/>
          <w:szCs w:val="18"/>
        </w:rPr>
        <w:t xml:space="preserve">, señor </w:t>
      </w:r>
      <w:r w:rsidR="005077E3" w:rsidRPr="005077E3">
        <w:rPr>
          <w:rFonts w:ascii="Arial" w:hAnsi="Arial" w:cs="Arial"/>
          <w:color w:val="0D0D0D" w:themeColor="text1" w:themeTint="F2"/>
          <w:sz w:val="18"/>
          <w:szCs w:val="18"/>
        </w:rPr>
        <w:t>Fabián</w:t>
      </w:r>
      <w:r w:rsidR="009E6495" w:rsidRPr="005077E3">
        <w:rPr>
          <w:rFonts w:ascii="Arial" w:hAnsi="Arial" w:cs="Arial"/>
          <w:color w:val="0D0D0D" w:themeColor="text1" w:themeTint="F2"/>
          <w:sz w:val="18"/>
          <w:szCs w:val="18"/>
        </w:rPr>
        <w:t xml:space="preserve"> Baquero de la empresa de seguridad Toronto</w:t>
      </w:r>
      <w:r w:rsidRPr="005077E3">
        <w:rPr>
          <w:rFonts w:ascii="Arial" w:hAnsi="Arial" w:cs="Arial"/>
          <w:color w:val="0D0D0D" w:themeColor="text1" w:themeTint="F2"/>
          <w:sz w:val="18"/>
          <w:szCs w:val="18"/>
        </w:rPr>
        <w:t xml:space="preserve"> tenía acceso remoto tanto a las cámaras, como a los computadores de las auxiliares administrativas, </w:t>
      </w:r>
      <w:r w:rsidR="005077E3">
        <w:rPr>
          <w:rFonts w:ascii="Arial" w:hAnsi="Arial" w:cs="Arial"/>
          <w:color w:val="0D0D0D" w:themeColor="text1" w:themeTint="F2"/>
          <w:sz w:val="18"/>
          <w:szCs w:val="18"/>
        </w:rPr>
        <w:t>por lo cual fue retirado de su cargo. D</w:t>
      </w:r>
      <w:r w:rsidRPr="005077E3">
        <w:rPr>
          <w:rFonts w:ascii="Arial" w:hAnsi="Arial" w:cs="Arial"/>
          <w:color w:val="0D0D0D" w:themeColor="text1" w:themeTint="F2"/>
          <w:sz w:val="18"/>
          <w:szCs w:val="18"/>
        </w:rPr>
        <w:t>icho operario fue solicitado por la señora Administradora aduciendo que el señor tenia vasto conocimiento en el área de sistemas, y que era un apoyo para ella.</w:t>
      </w:r>
      <w:r w:rsidR="005077E3" w:rsidRPr="005077E3">
        <w:rPr>
          <w:rFonts w:ascii="Arial" w:hAnsi="Arial" w:cs="Arial"/>
          <w:color w:val="0D0D0D" w:themeColor="text1" w:themeTint="F2"/>
          <w:sz w:val="18"/>
          <w:szCs w:val="18"/>
        </w:rPr>
        <w:t xml:space="preserve"> </w:t>
      </w:r>
      <w:r w:rsidR="005077E3">
        <w:rPr>
          <w:rFonts w:ascii="Arial" w:hAnsi="Arial" w:cs="Arial"/>
          <w:color w:val="0D0D0D" w:themeColor="text1" w:themeTint="F2"/>
          <w:sz w:val="18"/>
          <w:szCs w:val="18"/>
        </w:rPr>
        <w:t>Y manifestó que si el señor era trasladado ella se eximia de cualquier responsabilidad legal, económica, y jurídica, que tuviera el Conjunto.</w:t>
      </w:r>
    </w:p>
    <w:p w:rsidR="00C74DAA" w:rsidRPr="005077E3" w:rsidRDefault="00C74DAA" w:rsidP="00CD6E98">
      <w:pPr>
        <w:pStyle w:val="Prrafodelista"/>
        <w:numPr>
          <w:ilvl w:val="0"/>
          <w:numId w:val="25"/>
        </w:numPr>
        <w:spacing w:after="0" w:line="240" w:lineRule="auto"/>
        <w:jc w:val="both"/>
        <w:rPr>
          <w:rFonts w:ascii="Arial" w:hAnsi="Arial" w:cs="Arial"/>
          <w:color w:val="0D0D0D" w:themeColor="text1" w:themeTint="F2"/>
          <w:sz w:val="18"/>
          <w:szCs w:val="18"/>
        </w:rPr>
      </w:pPr>
      <w:r w:rsidRPr="005077E3">
        <w:rPr>
          <w:rFonts w:ascii="Arial" w:hAnsi="Arial" w:cs="Arial"/>
          <w:color w:val="0D0D0D" w:themeColor="text1" w:themeTint="F2"/>
          <w:sz w:val="18"/>
          <w:szCs w:val="18"/>
        </w:rPr>
        <w:t>La Administradora ha requerido personal de la empresa de seguridad para que presten su servicio en la Copropiedad, aduciendo que son buenos elementos, no obstante dichos elementos prestan un servicio que deja mucho para desear, y en algunos casos siembran discordia entre sus mismos compañeros, y con empleados de otras empresas que laboran en el conjunto.</w:t>
      </w:r>
    </w:p>
    <w:p w:rsidR="00190989" w:rsidRPr="00CD6E98" w:rsidRDefault="00190989" w:rsidP="00CD6E98">
      <w:pPr>
        <w:pStyle w:val="Prrafodelista"/>
        <w:numPr>
          <w:ilvl w:val="0"/>
          <w:numId w:val="25"/>
        </w:num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Miembros del Consejo de Administración reiteradas veces solicitaron multas para los residentes dueños de mascotas las cuales hacen sus excretas dentro del conjunto, preocupados por la labor que prestan las señoras de la empresa de aseo</w:t>
      </w:r>
      <w:r w:rsidR="009D1514">
        <w:rPr>
          <w:rFonts w:ascii="Arial" w:hAnsi="Arial" w:cs="Arial"/>
          <w:color w:val="0D0D0D" w:themeColor="text1" w:themeTint="F2"/>
          <w:sz w:val="18"/>
          <w:szCs w:val="18"/>
        </w:rPr>
        <w:t>,  y los PQR que ellas enviaban</w:t>
      </w:r>
      <w:r>
        <w:rPr>
          <w:rFonts w:ascii="Arial" w:hAnsi="Arial" w:cs="Arial"/>
          <w:color w:val="0D0D0D" w:themeColor="text1" w:themeTint="F2"/>
          <w:sz w:val="18"/>
          <w:szCs w:val="18"/>
        </w:rPr>
        <w:t xml:space="preserve">, a lo cual la señora Administradora afirmo: </w:t>
      </w:r>
      <w:r w:rsidRPr="009D1514">
        <w:rPr>
          <w:rFonts w:ascii="Arial" w:hAnsi="Arial" w:cs="Arial"/>
          <w:i/>
          <w:color w:val="0D0D0D" w:themeColor="text1" w:themeTint="F2"/>
          <w:sz w:val="18"/>
          <w:szCs w:val="18"/>
        </w:rPr>
        <w:t>"que ellos no pasaba</w:t>
      </w:r>
      <w:r w:rsidR="009D1514" w:rsidRPr="009D1514">
        <w:rPr>
          <w:rFonts w:ascii="Arial" w:hAnsi="Arial" w:cs="Arial"/>
          <w:i/>
          <w:color w:val="0D0D0D" w:themeColor="text1" w:themeTint="F2"/>
          <w:sz w:val="18"/>
          <w:szCs w:val="18"/>
        </w:rPr>
        <w:t>n</w:t>
      </w:r>
      <w:r w:rsidRPr="009D1514">
        <w:rPr>
          <w:rFonts w:ascii="Arial" w:hAnsi="Arial" w:cs="Arial"/>
          <w:i/>
          <w:color w:val="0D0D0D" w:themeColor="text1" w:themeTint="F2"/>
          <w:sz w:val="18"/>
          <w:szCs w:val="18"/>
        </w:rPr>
        <w:t xml:space="preserve"> nada, s</w:t>
      </w:r>
      <w:r w:rsidR="009D1514" w:rsidRPr="009D1514">
        <w:rPr>
          <w:rFonts w:ascii="Arial" w:hAnsi="Arial" w:cs="Arial"/>
          <w:i/>
          <w:color w:val="0D0D0D" w:themeColor="text1" w:themeTint="F2"/>
          <w:sz w:val="18"/>
          <w:szCs w:val="18"/>
        </w:rPr>
        <w:t>eguro les gusta limpiar mierda"</w:t>
      </w:r>
      <w:r w:rsidR="009D1514">
        <w:rPr>
          <w:rFonts w:ascii="Arial" w:hAnsi="Arial" w:cs="Arial"/>
          <w:color w:val="0D0D0D" w:themeColor="text1" w:themeTint="F2"/>
          <w:sz w:val="18"/>
          <w:szCs w:val="18"/>
        </w:rPr>
        <w:t xml:space="preserve">, </w:t>
      </w:r>
      <w:r w:rsidR="0041190E">
        <w:rPr>
          <w:rFonts w:ascii="Arial" w:hAnsi="Arial" w:cs="Arial"/>
          <w:color w:val="0D0D0D" w:themeColor="text1" w:themeTint="F2"/>
          <w:sz w:val="18"/>
          <w:szCs w:val="18"/>
        </w:rPr>
        <w:t>refiriéndose</w:t>
      </w:r>
      <w:r w:rsidR="009D1514">
        <w:rPr>
          <w:rFonts w:ascii="Arial" w:hAnsi="Arial" w:cs="Arial"/>
          <w:color w:val="0D0D0D" w:themeColor="text1" w:themeTint="F2"/>
          <w:sz w:val="18"/>
          <w:szCs w:val="18"/>
        </w:rPr>
        <w:t xml:space="preserve"> a que no enviaban PQR's, lo cual fue desmentido por la señora Ingrid d</w:t>
      </w:r>
      <w:r w:rsidR="0041190E">
        <w:rPr>
          <w:rFonts w:ascii="Arial" w:hAnsi="Arial" w:cs="Arial"/>
          <w:color w:val="0D0D0D" w:themeColor="text1" w:themeTint="F2"/>
          <w:sz w:val="18"/>
          <w:szCs w:val="18"/>
        </w:rPr>
        <w:t>e la empresa de aseo Multiservi,</w:t>
      </w:r>
      <w:r w:rsidR="00FF4455">
        <w:rPr>
          <w:rFonts w:ascii="Arial" w:hAnsi="Arial" w:cs="Arial"/>
          <w:color w:val="0D0D0D" w:themeColor="text1" w:themeTint="F2"/>
          <w:sz w:val="18"/>
          <w:szCs w:val="18"/>
        </w:rPr>
        <w:t xml:space="preserve"> </w:t>
      </w:r>
      <w:r w:rsidR="0041190E">
        <w:rPr>
          <w:rFonts w:ascii="Arial" w:hAnsi="Arial" w:cs="Arial"/>
          <w:color w:val="0D0D0D" w:themeColor="text1" w:themeTint="F2"/>
          <w:sz w:val="18"/>
          <w:szCs w:val="18"/>
        </w:rPr>
        <w:t>la cual indico que ellos pasaban informes, con PQR's incluidos.</w:t>
      </w:r>
    </w:p>
    <w:p w:rsidR="00BB5C22" w:rsidRDefault="00BB5C22"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 </w:t>
      </w:r>
    </w:p>
    <w:p w:rsidR="00BB5C22" w:rsidRDefault="009F014A"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Falta de profesionalismo para la </w:t>
      </w:r>
      <w:r w:rsidR="00D4122E">
        <w:rPr>
          <w:rFonts w:ascii="Arial" w:hAnsi="Arial" w:cs="Arial"/>
          <w:color w:val="0D0D0D" w:themeColor="text1" w:themeTint="F2"/>
          <w:sz w:val="18"/>
          <w:szCs w:val="18"/>
        </w:rPr>
        <w:t>realización</w:t>
      </w:r>
      <w:r>
        <w:rPr>
          <w:rFonts w:ascii="Arial" w:hAnsi="Arial" w:cs="Arial"/>
          <w:color w:val="0D0D0D" w:themeColor="text1" w:themeTint="F2"/>
          <w:sz w:val="18"/>
          <w:szCs w:val="18"/>
        </w:rPr>
        <w:t xml:space="preserve"> de contrataciones.</w:t>
      </w:r>
    </w:p>
    <w:p w:rsidR="009F014A" w:rsidRPr="00CD6E98" w:rsidRDefault="009F014A" w:rsidP="00CD6E98">
      <w:pPr>
        <w:pStyle w:val="Prrafodelista"/>
        <w:numPr>
          <w:ilvl w:val="0"/>
          <w:numId w:val="26"/>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La Administradora renovó de forma automática el contrato de monitoreo de cámaras CCTV, con la empresa de seguridad Toronto, saltándose el manual de políticas contables, </w:t>
      </w:r>
      <w:r w:rsidR="00C874D8" w:rsidRPr="00CD6E98">
        <w:rPr>
          <w:rFonts w:ascii="Arial" w:hAnsi="Arial" w:cs="Arial"/>
          <w:color w:val="0D0D0D" w:themeColor="text1" w:themeTint="F2"/>
          <w:sz w:val="18"/>
          <w:szCs w:val="18"/>
        </w:rPr>
        <w:t>y el conducto regular.</w:t>
      </w:r>
    </w:p>
    <w:p w:rsidR="00C874D8" w:rsidRPr="00CD6E98" w:rsidRDefault="002C3572" w:rsidP="00CD6E98">
      <w:pPr>
        <w:pStyle w:val="Prrafodelista"/>
        <w:numPr>
          <w:ilvl w:val="0"/>
          <w:numId w:val="26"/>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En reunión de Consejo de Administración con fecha </w:t>
      </w:r>
      <w:r w:rsidR="00060FEC" w:rsidRPr="00CD6E98">
        <w:rPr>
          <w:rFonts w:ascii="Arial" w:hAnsi="Arial" w:cs="Arial"/>
          <w:color w:val="0D0D0D" w:themeColor="text1" w:themeTint="F2"/>
          <w:sz w:val="18"/>
          <w:szCs w:val="18"/>
        </w:rPr>
        <w:t>04/10/2018</w:t>
      </w:r>
      <w:r w:rsidRPr="00CD6E98">
        <w:rPr>
          <w:rFonts w:ascii="Arial" w:hAnsi="Arial" w:cs="Arial"/>
          <w:color w:val="0D0D0D" w:themeColor="text1" w:themeTint="F2"/>
          <w:sz w:val="18"/>
          <w:szCs w:val="18"/>
        </w:rPr>
        <w:t xml:space="preserve">, afirmo que ella necesitaba otro auxiliar administrativo para el tema de </w:t>
      </w:r>
      <w:r w:rsidR="004166E9" w:rsidRPr="00CD6E98">
        <w:rPr>
          <w:rFonts w:ascii="Arial" w:hAnsi="Arial" w:cs="Arial"/>
          <w:color w:val="0D0D0D" w:themeColor="text1" w:themeTint="F2"/>
          <w:sz w:val="18"/>
          <w:szCs w:val="18"/>
        </w:rPr>
        <w:t>actualización</w:t>
      </w:r>
      <w:r w:rsidRPr="00CD6E98">
        <w:rPr>
          <w:rFonts w:ascii="Arial" w:hAnsi="Arial" w:cs="Arial"/>
          <w:color w:val="0D0D0D" w:themeColor="text1" w:themeTint="F2"/>
          <w:sz w:val="18"/>
          <w:szCs w:val="18"/>
        </w:rPr>
        <w:t xml:space="preserve"> de datos, cuando se le </w:t>
      </w:r>
      <w:r w:rsidR="004166E9" w:rsidRPr="00CD6E98">
        <w:rPr>
          <w:rFonts w:ascii="Arial" w:hAnsi="Arial" w:cs="Arial"/>
          <w:color w:val="0D0D0D" w:themeColor="text1" w:themeTint="F2"/>
          <w:sz w:val="18"/>
          <w:szCs w:val="18"/>
        </w:rPr>
        <w:t>requirió</w:t>
      </w:r>
      <w:r w:rsidRPr="00CD6E98">
        <w:rPr>
          <w:rFonts w:ascii="Arial" w:hAnsi="Arial" w:cs="Arial"/>
          <w:color w:val="0D0D0D" w:themeColor="text1" w:themeTint="F2"/>
          <w:sz w:val="18"/>
          <w:szCs w:val="18"/>
        </w:rPr>
        <w:t xml:space="preserve"> para hacer el proceso de </w:t>
      </w:r>
      <w:r w:rsidR="004166E9" w:rsidRPr="00CD6E98">
        <w:rPr>
          <w:rFonts w:ascii="Arial" w:hAnsi="Arial" w:cs="Arial"/>
          <w:color w:val="0D0D0D" w:themeColor="text1" w:themeTint="F2"/>
          <w:sz w:val="18"/>
          <w:szCs w:val="18"/>
        </w:rPr>
        <w:t>selección</w:t>
      </w:r>
      <w:r w:rsidRPr="00CD6E98">
        <w:rPr>
          <w:rFonts w:ascii="Arial" w:hAnsi="Arial" w:cs="Arial"/>
          <w:color w:val="0D0D0D" w:themeColor="text1" w:themeTint="F2"/>
          <w:sz w:val="18"/>
          <w:szCs w:val="18"/>
        </w:rPr>
        <w:t xml:space="preserve"> de la persona, </w:t>
      </w:r>
      <w:r w:rsidR="004166E9" w:rsidRPr="00CD6E98">
        <w:rPr>
          <w:rFonts w:ascii="Arial" w:hAnsi="Arial" w:cs="Arial"/>
          <w:color w:val="0D0D0D" w:themeColor="text1" w:themeTint="F2"/>
          <w:sz w:val="18"/>
          <w:szCs w:val="18"/>
        </w:rPr>
        <w:t>en la misma reunión l</w:t>
      </w:r>
      <w:r w:rsidRPr="00CD6E98">
        <w:rPr>
          <w:rFonts w:ascii="Arial" w:hAnsi="Arial" w:cs="Arial"/>
          <w:color w:val="0D0D0D" w:themeColor="text1" w:themeTint="F2"/>
          <w:sz w:val="18"/>
          <w:szCs w:val="18"/>
        </w:rPr>
        <w:t xml:space="preserve">a Administradora informo que ya la </w:t>
      </w:r>
      <w:r w:rsidR="004166E9" w:rsidRPr="00CD6E98">
        <w:rPr>
          <w:rFonts w:ascii="Arial" w:hAnsi="Arial" w:cs="Arial"/>
          <w:color w:val="0D0D0D" w:themeColor="text1" w:themeTint="F2"/>
          <w:sz w:val="18"/>
          <w:szCs w:val="18"/>
        </w:rPr>
        <w:t>había</w:t>
      </w:r>
      <w:r w:rsidRPr="00CD6E98">
        <w:rPr>
          <w:rFonts w:ascii="Arial" w:hAnsi="Arial" w:cs="Arial"/>
          <w:color w:val="0D0D0D" w:themeColor="text1" w:themeTint="F2"/>
          <w:sz w:val="18"/>
          <w:szCs w:val="18"/>
        </w:rPr>
        <w:t xml:space="preserve"> contratado</w:t>
      </w:r>
      <w:r w:rsidR="004166E9" w:rsidRPr="00CD6E98">
        <w:rPr>
          <w:rFonts w:ascii="Arial" w:hAnsi="Arial" w:cs="Arial"/>
          <w:color w:val="0D0D0D" w:themeColor="text1" w:themeTint="F2"/>
          <w:sz w:val="18"/>
          <w:szCs w:val="18"/>
        </w:rPr>
        <w:t xml:space="preserve"> </w:t>
      </w:r>
      <w:r w:rsidR="00060FEC" w:rsidRPr="00CD6E98">
        <w:rPr>
          <w:rFonts w:ascii="Arial" w:hAnsi="Arial" w:cs="Arial"/>
          <w:color w:val="0D0D0D" w:themeColor="text1" w:themeTint="F2"/>
          <w:sz w:val="18"/>
          <w:szCs w:val="18"/>
        </w:rPr>
        <w:t>a la señora Diana María Rodríguez desde el día 01/10/2018</w:t>
      </w:r>
      <w:r w:rsidR="004166E9" w:rsidRPr="00CD6E98">
        <w:rPr>
          <w:rFonts w:ascii="Arial" w:hAnsi="Arial" w:cs="Arial"/>
          <w:color w:val="0D0D0D" w:themeColor="text1" w:themeTint="F2"/>
          <w:sz w:val="18"/>
          <w:szCs w:val="18"/>
        </w:rPr>
        <w:t>,</w:t>
      </w:r>
      <w:r w:rsidR="007614D2">
        <w:rPr>
          <w:rFonts w:ascii="Arial" w:hAnsi="Arial" w:cs="Arial"/>
          <w:color w:val="0D0D0D" w:themeColor="text1" w:themeTint="F2"/>
          <w:sz w:val="18"/>
          <w:szCs w:val="18"/>
        </w:rPr>
        <w:t xml:space="preserve"> .</w:t>
      </w:r>
      <w:r w:rsidR="007614D2" w:rsidRPr="00CD6E98">
        <w:rPr>
          <w:rFonts w:ascii="Arial" w:hAnsi="Arial" w:cs="Arial"/>
          <w:color w:val="0D0D0D" w:themeColor="text1" w:themeTint="F2"/>
          <w:sz w:val="18"/>
          <w:szCs w:val="18"/>
        </w:rPr>
        <w:t>lo cual genero suspicacias</w:t>
      </w:r>
      <w:r w:rsidR="007614D2">
        <w:rPr>
          <w:rFonts w:ascii="Arial" w:hAnsi="Arial" w:cs="Arial"/>
          <w:color w:val="0D0D0D" w:themeColor="text1" w:themeTint="F2"/>
          <w:sz w:val="18"/>
          <w:szCs w:val="18"/>
        </w:rPr>
        <w:t>, saltando políticas contables, y las opiniones de la Contadora, y la Revisora Fiscal</w:t>
      </w:r>
      <w:r w:rsidR="004166E9" w:rsidRPr="00CD6E98">
        <w:rPr>
          <w:rFonts w:ascii="Arial" w:hAnsi="Arial" w:cs="Arial"/>
          <w:color w:val="0D0D0D" w:themeColor="text1" w:themeTint="F2"/>
          <w:sz w:val="18"/>
          <w:szCs w:val="18"/>
        </w:rPr>
        <w:t>. Tiempo después de hacer indagaciones se supo que la persona que contrato fue la misma persona que había dado una referencia laboral en la hoja de vida de la Administradora.</w:t>
      </w:r>
      <w:r w:rsidR="00904ABD">
        <w:rPr>
          <w:rFonts w:ascii="Arial" w:hAnsi="Arial" w:cs="Arial"/>
          <w:color w:val="0D0D0D" w:themeColor="text1" w:themeTint="F2"/>
          <w:sz w:val="18"/>
          <w:szCs w:val="18"/>
        </w:rPr>
        <w:t xml:space="preserve"> Se aclclara que la señora Diana no era la encargada de dar la referencia laboral ya que en el </w:t>
      </w:r>
      <w:r w:rsidR="005C678D">
        <w:rPr>
          <w:rFonts w:ascii="Arial" w:hAnsi="Arial" w:cs="Arial"/>
          <w:color w:val="0D0D0D" w:themeColor="text1" w:themeTint="F2"/>
          <w:sz w:val="18"/>
          <w:szCs w:val="18"/>
        </w:rPr>
        <w:t>tiempo</w:t>
      </w:r>
      <w:r w:rsidR="00904ABD">
        <w:rPr>
          <w:rFonts w:ascii="Arial" w:hAnsi="Arial" w:cs="Arial"/>
          <w:color w:val="0D0D0D" w:themeColor="text1" w:themeTint="F2"/>
          <w:sz w:val="18"/>
          <w:szCs w:val="18"/>
        </w:rPr>
        <w:t xml:space="preserve"> que la señora </w:t>
      </w:r>
      <w:r w:rsidR="005C678D">
        <w:rPr>
          <w:rFonts w:ascii="Arial" w:hAnsi="Arial" w:cs="Arial"/>
          <w:color w:val="0D0D0D" w:themeColor="text1" w:themeTint="F2"/>
          <w:sz w:val="18"/>
          <w:szCs w:val="18"/>
        </w:rPr>
        <w:t>Margarita</w:t>
      </w:r>
      <w:r w:rsidR="00904ABD">
        <w:rPr>
          <w:rFonts w:ascii="Arial" w:hAnsi="Arial" w:cs="Arial"/>
          <w:color w:val="0D0D0D" w:themeColor="text1" w:themeTint="F2"/>
          <w:sz w:val="18"/>
          <w:szCs w:val="18"/>
        </w:rPr>
        <w:t xml:space="preserve"> </w:t>
      </w:r>
      <w:r w:rsidR="005C678D">
        <w:rPr>
          <w:rFonts w:ascii="Arial" w:hAnsi="Arial" w:cs="Arial"/>
          <w:color w:val="0D0D0D" w:themeColor="text1" w:themeTint="F2"/>
          <w:sz w:val="18"/>
          <w:szCs w:val="18"/>
        </w:rPr>
        <w:t>Rincón</w:t>
      </w:r>
      <w:r w:rsidR="00904ABD">
        <w:rPr>
          <w:rFonts w:ascii="Arial" w:hAnsi="Arial" w:cs="Arial"/>
          <w:color w:val="0D0D0D" w:themeColor="text1" w:themeTint="F2"/>
          <w:sz w:val="18"/>
          <w:szCs w:val="18"/>
        </w:rPr>
        <w:t xml:space="preserve"> </w:t>
      </w:r>
      <w:r w:rsidR="005C678D">
        <w:rPr>
          <w:rFonts w:ascii="Arial" w:hAnsi="Arial" w:cs="Arial"/>
          <w:color w:val="0D0D0D" w:themeColor="text1" w:themeTint="F2"/>
          <w:sz w:val="18"/>
          <w:szCs w:val="18"/>
        </w:rPr>
        <w:t>salió</w:t>
      </w:r>
      <w:r w:rsidR="00904ABD">
        <w:rPr>
          <w:rFonts w:ascii="Arial" w:hAnsi="Arial" w:cs="Arial"/>
          <w:color w:val="0D0D0D" w:themeColor="text1" w:themeTint="F2"/>
          <w:sz w:val="18"/>
          <w:szCs w:val="18"/>
        </w:rPr>
        <w:t xml:space="preserve"> de ese conjunto, Di</w:t>
      </w:r>
      <w:r w:rsidR="005C678D">
        <w:rPr>
          <w:rFonts w:ascii="Arial" w:hAnsi="Arial" w:cs="Arial"/>
          <w:color w:val="0D0D0D" w:themeColor="text1" w:themeTint="F2"/>
          <w:sz w:val="18"/>
          <w:szCs w:val="18"/>
        </w:rPr>
        <w:t>ana</w:t>
      </w:r>
      <w:r w:rsidR="00904ABD">
        <w:rPr>
          <w:rFonts w:ascii="Arial" w:hAnsi="Arial" w:cs="Arial"/>
          <w:color w:val="0D0D0D" w:themeColor="text1" w:themeTint="F2"/>
          <w:sz w:val="18"/>
          <w:szCs w:val="18"/>
        </w:rPr>
        <w:t xml:space="preserve"> no </w:t>
      </w:r>
      <w:r w:rsidR="005C678D">
        <w:rPr>
          <w:rFonts w:ascii="Arial" w:hAnsi="Arial" w:cs="Arial"/>
          <w:color w:val="0D0D0D" w:themeColor="text1" w:themeTint="F2"/>
          <w:sz w:val="18"/>
          <w:szCs w:val="18"/>
        </w:rPr>
        <w:t>fungía</w:t>
      </w:r>
      <w:r w:rsidR="00904ABD">
        <w:rPr>
          <w:rFonts w:ascii="Arial" w:hAnsi="Arial" w:cs="Arial"/>
          <w:color w:val="0D0D0D" w:themeColor="text1" w:themeTint="F2"/>
          <w:sz w:val="18"/>
          <w:szCs w:val="18"/>
        </w:rPr>
        <w:t xml:space="preserve"> la </w:t>
      </w:r>
      <w:r w:rsidR="005C678D">
        <w:rPr>
          <w:rFonts w:ascii="Arial" w:hAnsi="Arial" w:cs="Arial"/>
          <w:color w:val="0D0D0D" w:themeColor="text1" w:themeTint="F2"/>
          <w:sz w:val="18"/>
          <w:szCs w:val="18"/>
        </w:rPr>
        <w:t>función</w:t>
      </w:r>
      <w:r w:rsidR="00904ABD">
        <w:rPr>
          <w:rFonts w:ascii="Arial" w:hAnsi="Arial" w:cs="Arial"/>
          <w:color w:val="0D0D0D" w:themeColor="text1" w:themeTint="F2"/>
          <w:sz w:val="18"/>
          <w:szCs w:val="18"/>
        </w:rPr>
        <w:t xml:space="preserve"> de Presidente del Consejo de </w:t>
      </w:r>
      <w:r w:rsidR="005C678D">
        <w:rPr>
          <w:rFonts w:ascii="Arial" w:hAnsi="Arial" w:cs="Arial"/>
          <w:color w:val="0D0D0D" w:themeColor="text1" w:themeTint="F2"/>
          <w:sz w:val="18"/>
          <w:szCs w:val="18"/>
        </w:rPr>
        <w:t>Administración</w:t>
      </w:r>
      <w:r w:rsidR="00904ABD">
        <w:rPr>
          <w:rFonts w:ascii="Arial" w:hAnsi="Arial" w:cs="Arial"/>
          <w:color w:val="0D0D0D" w:themeColor="text1" w:themeTint="F2"/>
          <w:sz w:val="18"/>
          <w:szCs w:val="18"/>
        </w:rPr>
        <w:t xml:space="preserve">, </w:t>
      </w:r>
      <w:r w:rsidR="005C678D">
        <w:rPr>
          <w:rFonts w:ascii="Arial" w:hAnsi="Arial" w:cs="Arial"/>
          <w:color w:val="0D0D0D" w:themeColor="text1" w:themeTint="F2"/>
          <w:sz w:val="18"/>
          <w:szCs w:val="18"/>
        </w:rPr>
        <w:t>siendo una referencia y actitud amañada.</w:t>
      </w:r>
    </w:p>
    <w:p w:rsidR="000926D3" w:rsidRPr="00CD6E98" w:rsidRDefault="00FA3BE5" w:rsidP="00CD6E98">
      <w:pPr>
        <w:pStyle w:val="Prrafodelista"/>
        <w:numPr>
          <w:ilvl w:val="0"/>
          <w:numId w:val="26"/>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A </w:t>
      </w:r>
      <w:r w:rsidR="00D4122E" w:rsidRPr="00CD6E98">
        <w:rPr>
          <w:rFonts w:ascii="Arial" w:hAnsi="Arial" w:cs="Arial"/>
          <w:color w:val="0D0D0D" w:themeColor="text1" w:themeTint="F2"/>
          <w:sz w:val="18"/>
          <w:szCs w:val="18"/>
        </w:rPr>
        <w:t>consecuencia</w:t>
      </w:r>
      <w:r w:rsidRPr="00CD6E98">
        <w:rPr>
          <w:rFonts w:ascii="Arial" w:hAnsi="Arial" w:cs="Arial"/>
          <w:color w:val="0D0D0D" w:themeColor="text1" w:themeTint="F2"/>
          <w:sz w:val="18"/>
          <w:szCs w:val="18"/>
        </w:rPr>
        <w:t xml:space="preserve"> de varios percances que ha habido con personal que labora por </w:t>
      </w:r>
      <w:r w:rsidR="00D4122E" w:rsidRPr="00CD6E98">
        <w:rPr>
          <w:rFonts w:ascii="Arial" w:hAnsi="Arial" w:cs="Arial"/>
          <w:color w:val="0D0D0D" w:themeColor="text1" w:themeTint="F2"/>
          <w:sz w:val="18"/>
          <w:szCs w:val="18"/>
        </w:rPr>
        <w:t>prestación</w:t>
      </w:r>
      <w:r w:rsidRPr="00CD6E98">
        <w:rPr>
          <w:rFonts w:ascii="Arial" w:hAnsi="Arial" w:cs="Arial"/>
          <w:color w:val="0D0D0D" w:themeColor="text1" w:themeTint="F2"/>
          <w:sz w:val="18"/>
          <w:szCs w:val="18"/>
        </w:rPr>
        <w:t xml:space="preserve"> de servicios, la Administradora no escatima en su "buena </w:t>
      </w:r>
      <w:r w:rsidR="00D4122E" w:rsidRPr="00CD6E98">
        <w:rPr>
          <w:rFonts w:ascii="Arial" w:hAnsi="Arial" w:cs="Arial"/>
          <w:color w:val="0D0D0D" w:themeColor="text1" w:themeTint="F2"/>
          <w:sz w:val="18"/>
          <w:szCs w:val="18"/>
        </w:rPr>
        <w:t>gestión</w:t>
      </w:r>
      <w:r w:rsidRPr="00CD6E98">
        <w:rPr>
          <w:rFonts w:ascii="Arial" w:hAnsi="Arial" w:cs="Arial"/>
          <w:color w:val="0D0D0D" w:themeColor="text1" w:themeTint="F2"/>
          <w:sz w:val="18"/>
          <w:szCs w:val="18"/>
        </w:rPr>
        <w:t xml:space="preserve">" </w:t>
      </w:r>
      <w:r w:rsidR="002C5F90" w:rsidRPr="00CD6E98">
        <w:rPr>
          <w:rFonts w:ascii="Arial" w:hAnsi="Arial" w:cs="Arial"/>
          <w:color w:val="0D0D0D" w:themeColor="text1" w:themeTint="F2"/>
          <w:sz w:val="18"/>
          <w:szCs w:val="18"/>
        </w:rPr>
        <w:t>y en la prontitud del tiempo</w:t>
      </w:r>
      <w:r w:rsidRPr="00CD6E98">
        <w:rPr>
          <w:rFonts w:ascii="Arial" w:hAnsi="Arial" w:cs="Arial"/>
          <w:color w:val="0D0D0D" w:themeColor="text1" w:themeTint="F2"/>
          <w:sz w:val="18"/>
          <w:szCs w:val="18"/>
        </w:rPr>
        <w:t xml:space="preserve"> sugiere personal</w:t>
      </w:r>
      <w:r w:rsidR="002C5F90" w:rsidRPr="00CD6E98">
        <w:rPr>
          <w:rFonts w:ascii="Arial" w:hAnsi="Arial" w:cs="Arial"/>
          <w:color w:val="0D0D0D" w:themeColor="text1" w:themeTint="F2"/>
          <w:sz w:val="18"/>
          <w:szCs w:val="18"/>
        </w:rPr>
        <w:t xml:space="preserve">, y adjunta </w:t>
      </w:r>
      <w:r w:rsidR="00D4122E" w:rsidRPr="00CD6E98">
        <w:rPr>
          <w:rFonts w:ascii="Arial" w:hAnsi="Arial" w:cs="Arial"/>
          <w:color w:val="0D0D0D" w:themeColor="text1" w:themeTint="F2"/>
          <w:sz w:val="18"/>
          <w:szCs w:val="18"/>
        </w:rPr>
        <w:t>documentación</w:t>
      </w:r>
      <w:r w:rsidR="000926D3" w:rsidRPr="00CD6E98">
        <w:rPr>
          <w:rFonts w:ascii="Arial" w:hAnsi="Arial" w:cs="Arial"/>
          <w:color w:val="0D0D0D" w:themeColor="text1" w:themeTint="F2"/>
          <w:sz w:val="18"/>
          <w:szCs w:val="18"/>
        </w:rPr>
        <w:t xml:space="preserve"> </w:t>
      </w:r>
      <w:r w:rsidR="00D4122E" w:rsidRPr="00CD6E98">
        <w:rPr>
          <w:rFonts w:ascii="Arial" w:hAnsi="Arial" w:cs="Arial"/>
          <w:color w:val="0D0D0D" w:themeColor="text1" w:themeTint="F2"/>
          <w:sz w:val="18"/>
          <w:szCs w:val="18"/>
        </w:rPr>
        <w:t>sobre calificada</w:t>
      </w:r>
      <w:r w:rsidR="000926D3" w:rsidRPr="00CD6E98">
        <w:rPr>
          <w:rFonts w:ascii="Arial" w:hAnsi="Arial" w:cs="Arial"/>
          <w:color w:val="0D0D0D" w:themeColor="text1" w:themeTint="F2"/>
          <w:sz w:val="18"/>
          <w:szCs w:val="18"/>
        </w:rPr>
        <w:t xml:space="preserve">, ejerciendo cierta </w:t>
      </w:r>
      <w:r w:rsidR="00D4122E" w:rsidRPr="00CD6E98">
        <w:rPr>
          <w:rFonts w:ascii="Arial" w:hAnsi="Arial" w:cs="Arial"/>
          <w:color w:val="0D0D0D" w:themeColor="text1" w:themeTint="F2"/>
          <w:sz w:val="18"/>
          <w:szCs w:val="18"/>
        </w:rPr>
        <w:t>presión</w:t>
      </w:r>
      <w:r w:rsidR="000926D3" w:rsidRPr="00CD6E98">
        <w:rPr>
          <w:rFonts w:ascii="Arial" w:hAnsi="Arial" w:cs="Arial"/>
          <w:color w:val="0D0D0D" w:themeColor="text1" w:themeTint="F2"/>
          <w:sz w:val="18"/>
          <w:szCs w:val="18"/>
        </w:rPr>
        <w:t xml:space="preserve"> sobre el Consejo de </w:t>
      </w:r>
      <w:r w:rsidR="00D4122E" w:rsidRPr="00CD6E98">
        <w:rPr>
          <w:rFonts w:ascii="Arial" w:hAnsi="Arial" w:cs="Arial"/>
          <w:color w:val="0D0D0D" w:themeColor="text1" w:themeTint="F2"/>
          <w:sz w:val="18"/>
          <w:szCs w:val="18"/>
        </w:rPr>
        <w:t>Administración</w:t>
      </w:r>
      <w:r w:rsidR="000926D3" w:rsidRPr="00CD6E98">
        <w:rPr>
          <w:rFonts w:ascii="Arial" w:hAnsi="Arial" w:cs="Arial"/>
          <w:color w:val="0D0D0D" w:themeColor="text1" w:themeTint="F2"/>
          <w:sz w:val="18"/>
          <w:szCs w:val="18"/>
        </w:rPr>
        <w:t>, a lo cual no hemos cedido.</w:t>
      </w:r>
    </w:p>
    <w:p w:rsidR="00FA3BE5" w:rsidRPr="00CD6E98" w:rsidRDefault="000926D3" w:rsidP="00CD6E98">
      <w:pPr>
        <w:pStyle w:val="Prrafodelista"/>
        <w:numPr>
          <w:ilvl w:val="0"/>
          <w:numId w:val="26"/>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Ha </w:t>
      </w:r>
      <w:r w:rsidR="00D4122E" w:rsidRPr="00CD6E98">
        <w:rPr>
          <w:rFonts w:ascii="Arial" w:hAnsi="Arial" w:cs="Arial"/>
          <w:color w:val="0D0D0D" w:themeColor="text1" w:themeTint="F2"/>
          <w:sz w:val="18"/>
          <w:szCs w:val="18"/>
        </w:rPr>
        <w:t>traído</w:t>
      </w:r>
      <w:r w:rsidRPr="00CD6E98">
        <w:rPr>
          <w:rFonts w:ascii="Arial" w:hAnsi="Arial" w:cs="Arial"/>
          <w:color w:val="0D0D0D" w:themeColor="text1" w:themeTint="F2"/>
          <w:sz w:val="18"/>
          <w:szCs w:val="18"/>
        </w:rPr>
        <w:t xml:space="preserve"> </w:t>
      </w:r>
      <w:r w:rsidR="00D4122E" w:rsidRPr="00CD6E98">
        <w:rPr>
          <w:rFonts w:ascii="Arial" w:hAnsi="Arial" w:cs="Arial"/>
          <w:color w:val="0D0D0D" w:themeColor="text1" w:themeTint="F2"/>
          <w:sz w:val="18"/>
          <w:szCs w:val="18"/>
        </w:rPr>
        <w:t>empresas</w:t>
      </w:r>
      <w:r w:rsidRPr="00CD6E98">
        <w:rPr>
          <w:rFonts w:ascii="Arial" w:hAnsi="Arial" w:cs="Arial"/>
          <w:color w:val="0D0D0D" w:themeColor="text1" w:themeTint="F2"/>
          <w:sz w:val="18"/>
          <w:szCs w:val="18"/>
        </w:rPr>
        <w:t xml:space="preserve"> para presentacion</w:t>
      </w:r>
      <w:r w:rsidR="00D4122E" w:rsidRPr="00CD6E98">
        <w:rPr>
          <w:rFonts w:ascii="Arial" w:hAnsi="Arial" w:cs="Arial"/>
          <w:color w:val="0D0D0D" w:themeColor="text1" w:themeTint="F2"/>
          <w:sz w:val="18"/>
          <w:szCs w:val="18"/>
        </w:rPr>
        <w:t>e</w:t>
      </w:r>
      <w:r w:rsidR="00F37258" w:rsidRPr="00CD6E98">
        <w:rPr>
          <w:rFonts w:ascii="Arial" w:hAnsi="Arial" w:cs="Arial"/>
          <w:color w:val="0D0D0D" w:themeColor="text1" w:themeTint="F2"/>
          <w:sz w:val="18"/>
          <w:szCs w:val="18"/>
        </w:rPr>
        <w:t>s</w:t>
      </w:r>
      <w:r w:rsidR="00B261AA" w:rsidRPr="00CD6E98">
        <w:rPr>
          <w:rFonts w:ascii="Arial" w:hAnsi="Arial" w:cs="Arial"/>
          <w:color w:val="0D0D0D" w:themeColor="text1" w:themeTint="F2"/>
          <w:sz w:val="18"/>
          <w:szCs w:val="18"/>
        </w:rPr>
        <w:t>,</w:t>
      </w:r>
      <w:r w:rsidR="00D4122E" w:rsidRPr="00CD6E98">
        <w:rPr>
          <w:rFonts w:ascii="Arial" w:hAnsi="Arial" w:cs="Arial"/>
          <w:color w:val="0D0D0D" w:themeColor="text1" w:themeTint="F2"/>
          <w:sz w:val="18"/>
          <w:szCs w:val="18"/>
        </w:rPr>
        <w:t xml:space="preserve"> para contratos con la Copropiedad, los cuales generan suspicacias, al ejercer presión por uno u otro tema, a lo cual el Consejo de Administración no ha accedido y se ha negado rotundamente. </w:t>
      </w:r>
    </w:p>
    <w:p w:rsidR="00A01A50" w:rsidRDefault="00A01A50" w:rsidP="003A40FE">
      <w:pPr>
        <w:spacing w:after="0" w:line="240" w:lineRule="auto"/>
        <w:jc w:val="both"/>
        <w:rPr>
          <w:rFonts w:ascii="Arial" w:hAnsi="Arial" w:cs="Arial"/>
          <w:color w:val="0D0D0D" w:themeColor="text1" w:themeTint="F2"/>
          <w:sz w:val="18"/>
          <w:szCs w:val="18"/>
        </w:rPr>
      </w:pPr>
    </w:p>
    <w:p w:rsidR="00B947A4" w:rsidRDefault="00B947A4" w:rsidP="003A40FE">
      <w:pPr>
        <w:spacing w:after="0" w:line="240" w:lineRule="auto"/>
        <w:jc w:val="both"/>
        <w:rPr>
          <w:rFonts w:ascii="Arial" w:hAnsi="Arial" w:cs="Arial"/>
          <w:color w:val="0D0D0D" w:themeColor="text1" w:themeTint="F2"/>
          <w:sz w:val="18"/>
          <w:szCs w:val="18"/>
        </w:rPr>
      </w:pPr>
    </w:p>
    <w:p w:rsidR="00D53482" w:rsidRDefault="00D53482" w:rsidP="003A40FE">
      <w:pPr>
        <w:spacing w:after="0" w:line="240" w:lineRule="auto"/>
        <w:jc w:val="both"/>
        <w:rPr>
          <w:rFonts w:ascii="Arial" w:hAnsi="Arial" w:cs="Arial"/>
          <w:color w:val="0D0D0D" w:themeColor="text1" w:themeTint="F2"/>
          <w:sz w:val="18"/>
          <w:szCs w:val="18"/>
        </w:rPr>
      </w:pPr>
      <w:r w:rsidRPr="00B65A21">
        <w:rPr>
          <w:rFonts w:ascii="Arial" w:hAnsi="Arial" w:cs="Arial"/>
          <w:color w:val="0D0D0D" w:themeColor="text1" w:themeTint="F2"/>
          <w:sz w:val="18"/>
          <w:szCs w:val="18"/>
        </w:rPr>
        <w:t>Pago de seguridad social</w:t>
      </w:r>
      <w:r w:rsidR="00341CA2">
        <w:rPr>
          <w:rFonts w:ascii="Arial" w:hAnsi="Arial" w:cs="Arial"/>
          <w:color w:val="0D0D0D" w:themeColor="text1" w:themeTint="F2"/>
          <w:sz w:val="18"/>
          <w:szCs w:val="18"/>
        </w:rPr>
        <w:t>.</w:t>
      </w:r>
    </w:p>
    <w:p w:rsidR="00107472" w:rsidRPr="00107472" w:rsidRDefault="00341CA2" w:rsidP="003A40FE">
      <w:pPr>
        <w:pStyle w:val="Prrafodelista"/>
        <w:numPr>
          <w:ilvl w:val="0"/>
          <w:numId w:val="28"/>
        </w:numPr>
        <w:spacing w:after="0" w:line="240" w:lineRule="auto"/>
        <w:jc w:val="both"/>
        <w:rPr>
          <w:rFonts w:ascii="Arial" w:hAnsi="Arial" w:cs="Arial"/>
          <w:color w:val="0D0D0D" w:themeColor="text1" w:themeTint="F2"/>
          <w:sz w:val="18"/>
          <w:szCs w:val="18"/>
        </w:rPr>
      </w:pPr>
      <w:r w:rsidRPr="00145448">
        <w:rPr>
          <w:rFonts w:ascii="Arial" w:hAnsi="Arial" w:cs="Arial"/>
          <w:color w:val="0D0D0D" w:themeColor="text1" w:themeTint="F2"/>
          <w:sz w:val="18"/>
          <w:szCs w:val="18"/>
        </w:rPr>
        <w:t xml:space="preserve">Resulta inquietante el hecho que </w:t>
      </w:r>
      <w:r w:rsidR="009E6495" w:rsidRPr="00145448">
        <w:rPr>
          <w:rFonts w:ascii="Arial" w:hAnsi="Arial" w:cs="Arial"/>
          <w:color w:val="0D0D0D" w:themeColor="text1" w:themeTint="F2"/>
          <w:sz w:val="18"/>
          <w:szCs w:val="18"/>
        </w:rPr>
        <w:t xml:space="preserve">la administradora </w:t>
      </w:r>
      <w:r w:rsidRPr="00145448">
        <w:rPr>
          <w:rFonts w:ascii="Arial" w:hAnsi="Arial" w:cs="Arial"/>
          <w:color w:val="0D0D0D" w:themeColor="text1" w:themeTint="F2"/>
          <w:sz w:val="18"/>
          <w:szCs w:val="18"/>
        </w:rPr>
        <w:t xml:space="preserve">genere irregularidades en el pago de la seguridad social, con valores muy por debajo de los que debe declarar, o en algunas ocasiones haciéndolo por medio de una empresa y no como persona natural. A lo cual responde y se excusa en la falta de conocimiento, siendo ella una persona con 5 años de experiencia en el ramo. </w:t>
      </w:r>
    </w:p>
    <w:p w:rsidR="00507D14" w:rsidRDefault="00507D14" w:rsidP="003A40FE">
      <w:pPr>
        <w:spacing w:after="0" w:line="240" w:lineRule="auto"/>
        <w:jc w:val="both"/>
        <w:rPr>
          <w:rFonts w:ascii="Arial" w:hAnsi="Arial" w:cs="Arial"/>
          <w:color w:val="0D0D0D" w:themeColor="text1" w:themeTint="F2"/>
          <w:sz w:val="18"/>
          <w:szCs w:val="18"/>
        </w:rPr>
      </w:pPr>
    </w:p>
    <w:p w:rsidR="00674F02" w:rsidRDefault="00674F02" w:rsidP="003A40FE">
      <w:pPr>
        <w:spacing w:after="0" w:line="240" w:lineRule="auto"/>
        <w:jc w:val="both"/>
        <w:rPr>
          <w:rFonts w:ascii="Arial" w:hAnsi="Arial" w:cs="Arial"/>
          <w:b/>
          <w:color w:val="0D0D0D" w:themeColor="text1" w:themeTint="F2"/>
          <w:sz w:val="18"/>
          <w:szCs w:val="18"/>
        </w:rPr>
      </w:pPr>
    </w:p>
    <w:p w:rsidR="00927E33" w:rsidRPr="00674F02" w:rsidRDefault="00460F04" w:rsidP="003A40FE">
      <w:pPr>
        <w:spacing w:after="0" w:line="240" w:lineRule="auto"/>
        <w:jc w:val="both"/>
        <w:rPr>
          <w:rFonts w:ascii="Arial" w:hAnsi="Arial" w:cs="Arial"/>
          <w:b/>
          <w:color w:val="0D0D0D" w:themeColor="text1" w:themeTint="F2"/>
          <w:sz w:val="18"/>
          <w:szCs w:val="18"/>
        </w:rPr>
      </w:pPr>
      <w:r w:rsidRPr="00674F02">
        <w:rPr>
          <w:rFonts w:ascii="Arial" w:hAnsi="Arial" w:cs="Arial"/>
          <w:b/>
          <w:color w:val="0D0D0D" w:themeColor="text1" w:themeTint="F2"/>
          <w:sz w:val="18"/>
          <w:szCs w:val="18"/>
        </w:rPr>
        <w:t>REQUERIMIENTOS.</w:t>
      </w:r>
    </w:p>
    <w:p w:rsidR="00507D14" w:rsidRDefault="00507D14" w:rsidP="003A40FE">
      <w:pPr>
        <w:spacing w:after="0" w:line="240" w:lineRule="auto"/>
        <w:jc w:val="both"/>
        <w:rPr>
          <w:rFonts w:ascii="Arial" w:hAnsi="Arial" w:cs="Arial"/>
          <w:color w:val="0D0D0D" w:themeColor="text1" w:themeTint="F2"/>
          <w:sz w:val="18"/>
          <w:szCs w:val="18"/>
        </w:rPr>
      </w:pPr>
    </w:p>
    <w:p w:rsidR="00927E33" w:rsidRDefault="00927E33"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Por ser consecuentes, y esperar a que la señora Administradora cumpliera sus promesas, el Consejo de </w:t>
      </w:r>
      <w:r w:rsidR="008D36FF">
        <w:rPr>
          <w:rFonts w:ascii="Arial" w:hAnsi="Arial" w:cs="Arial"/>
          <w:color w:val="0D0D0D" w:themeColor="text1" w:themeTint="F2"/>
          <w:sz w:val="18"/>
          <w:szCs w:val="18"/>
        </w:rPr>
        <w:t>Administración</w:t>
      </w:r>
      <w:r>
        <w:rPr>
          <w:rFonts w:ascii="Arial" w:hAnsi="Arial" w:cs="Arial"/>
          <w:color w:val="0D0D0D" w:themeColor="text1" w:themeTint="F2"/>
          <w:sz w:val="18"/>
          <w:szCs w:val="18"/>
        </w:rPr>
        <w:t xml:space="preserve"> </w:t>
      </w:r>
      <w:r w:rsidR="008D36FF">
        <w:rPr>
          <w:rFonts w:ascii="Arial" w:hAnsi="Arial" w:cs="Arial"/>
          <w:color w:val="0D0D0D" w:themeColor="text1" w:themeTint="F2"/>
          <w:sz w:val="18"/>
          <w:szCs w:val="18"/>
        </w:rPr>
        <w:t>accedió</w:t>
      </w:r>
      <w:r>
        <w:rPr>
          <w:rFonts w:ascii="Arial" w:hAnsi="Arial" w:cs="Arial"/>
          <w:color w:val="0D0D0D" w:themeColor="text1" w:themeTint="F2"/>
          <w:sz w:val="18"/>
          <w:szCs w:val="18"/>
        </w:rPr>
        <w:t xml:space="preserve"> a no interferir en sus labores, y a no intervenir </w:t>
      </w:r>
      <w:r w:rsidR="00460F04">
        <w:rPr>
          <w:rFonts w:ascii="Arial" w:hAnsi="Arial" w:cs="Arial"/>
          <w:color w:val="0D0D0D" w:themeColor="text1" w:themeTint="F2"/>
          <w:sz w:val="18"/>
          <w:szCs w:val="18"/>
        </w:rPr>
        <w:t>ni</w:t>
      </w:r>
      <w:r>
        <w:rPr>
          <w:rFonts w:ascii="Arial" w:hAnsi="Arial" w:cs="Arial"/>
          <w:color w:val="0D0D0D" w:themeColor="text1" w:themeTint="F2"/>
          <w:sz w:val="18"/>
          <w:szCs w:val="18"/>
        </w:rPr>
        <w:t xml:space="preserve"> terminar su contrato. </w:t>
      </w:r>
    </w:p>
    <w:p w:rsidR="00507D14" w:rsidRDefault="00927E33"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Si bien en dos oportunidades se le ha hecho terminación del contrato, </w:t>
      </w:r>
      <w:r w:rsidR="008D36FF">
        <w:rPr>
          <w:rFonts w:ascii="Arial" w:hAnsi="Arial" w:cs="Arial"/>
          <w:color w:val="0D0D0D" w:themeColor="text1" w:themeTint="F2"/>
          <w:sz w:val="18"/>
          <w:szCs w:val="18"/>
        </w:rPr>
        <w:t xml:space="preserve">y por causas ajenas </w:t>
      </w:r>
      <w:r>
        <w:rPr>
          <w:rFonts w:ascii="Arial" w:hAnsi="Arial" w:cs="Arial"/>
          <w:color w:val="0D0D0D" w:themeColor="text1" w:themeTint="F2"/>
          <w:sz w:val="18"/>
          <w:szCs w:val="18"/>
        </w:rPr>
        <w:t xml:space="preserve">siempre ha habido una excusa, donde el Consejo de </w:t>
      </w:r>
      <w:r w:rsidR="008D36FF">
        <w:rPr>
          <w:rFonts w:ascii="Arial" w:hAnsi="Arial" w:cs="Arial"/>
          <w:color w:val="0D0D0D" w:themeColor="text1" w:themeTint="F2"/>
          <w:sz w:val="18"/>
          <w:szCs w:val="18"/>
        </w:rPr>
        <w:t>Administración</w:t>
      </w:r>
      <w:r>
        <w:rPr>
          <w:rFonts w:ascii="Arial" w:hAnsi="Arial" w:cs="Arial"/>
          <w:color w:val="0D0D0D" w:themeColor="text1" w:themeTint="F2"/>
          <w:sz w:val="18"/>
          <w:szCs w:val="18"/>
        </w:rPr>
        <w:t xml:space="preserve"> ha sido </w:t>
      </w:r>
      <w:r w:rsidR="00413453">
        <w:rPr>
          <w:rFonts w:ascii="Arial" w:hAnsi="Arial" w:cs="Arial"/>
          <w:color w:val="0D0D0D" w:themeColor="text1" w:themeTint="F2"/>
          <w:sz w:val="18"/>
          <w:szCs w:val="18"/>
        </w:rPr>
        <w:t>condicionado</w:t>
      </w:r>
      <w:r>
        <w:rPr>
          <w:rFonts w:ascii="Arial" w:hAnsi="Arial" w:cs="Arial"/>
          <w:color w:val="0D0D0D" w:themeColor="text1" w:themeTint="F2"/>
          <w:sz w:val="18"/>
          <w:szCs w:val="18"/>
        </w:rPr>
        <w:t xml:space="preserve"> y ha fallado dejando a la señora Margarita </w:t>
      </w:r>
      <w:r w:rsidR="008D36FF">
        <w:rPr>
          <w:rFonts w:ascii="Arial" w:hAnsi="Arial" w:cs="Arial"/>
          <w:color w:val="0D0D0D" w:themeColor="text1" w:themeTint="F2"/>
          <w:sz w:val="18"/>
          <w:szCs w:val="18"/>
        </w:rPr>
        <w:t>Rincón</w:t>
      </w:r>
      <w:r w:rsidR="00C87193">
        <w:rPr>
          <w:rFonts w:ascii="Arial" w:hAnsi="Arial" w:cs="Arial"/>
          <w:color w:val="0D0D0D" w:themeColor="text1" w:themeTint="F2"/>
          <w:sz w:val="18"/>
          <w:szCs w:val="18"/>
        </w:rPr>
        <w:t xml:space="preserve"> de nuevo en su cargo, a</w:t>
      </w:r>
      <w:r>
        <w:rPr>
          <w:rFonts w:ascii="Arial" w:hAnsi="Arial" w:cs="Arial"/>
          <w:color w:val="0D0D0D" w:themeColor="text1" w:themeTint="F2"/>
          <w:sz w:val="18"/>
          <w:szCs w:val="18"/>
        </w:rPr>
        <w:t xml:space="preserve"> la fecha la señora </w:t>
      </w:r>
      <w:r w:rsidR="00C23C32">
        <w:rPr>
          <w:rFonts w:ascii="Arial" w:hAnsi="Arial" w:cs="Arial"/>
          <w:color w:val="0D0D0D" w:themeColor="text1" w:themeTint="F2"/>
          <w:sz w:val="18"/>
          <w:szCs w:val="18"/>
        </w:rPr>
        <w:t>Margarita Rincón</w:t>
      </w:r>
      <w:r>
        <w:rPr>
          <w:rFonts w:ascii="Arial" w:hAnsi="Arial" w:cs="Arial"/>
          <w:color w:val="0D0D0D" w:themeColor="text1" w:themeTint="F2"/>
          <w:sz w:val="18"/>
          <w:szCs w:val="18"/>
        </w:rPr>
        <w:t xml:space="preserve"> </w:t>
      </w:r>
      <w:r w:rsidR="00C23C32">
        <w:rPr>
          <w:rFonts w:ascii="Arial" w:hAnsi="Arial" w:cs="Arial"/>
          <w:color w:val="0D0D0D" w:themeColor="text1" w:themeTint="F2"/>
          <w:sz w:val="18"/>
          <w:szCs w:val="18"/>
        </w:rPr>
        <w:t xml:space="preserve">tiene 4 llamados de </w:t>
      </w:r>
      <w:r w:rsidR="00507D14">
        <w:rPr>
          <w:rFonts w:ascii="Arial" w:hAnsi="Arial" w:cs="Arial"/>
          <w:color w:val="0D0D0D" w:themeColor="text1" w:themeTint="F2"/>
          <w:sz w:val="18"/>
          <w:szCs w:val="18"/>
        </w:rPr>
        <w:t>atención</w:t>
      </w:r>
      <w:r w:rsidR="00C23C32">
        <w:rPr>
          <w:rFonts w:ascii="Arial" w:hAnsi="Arial" w:cs="Arial"/>
          <w:color w:val="0D0D0D" w:themeColor="text1" w:themeTint="F2"/>
          <w:sz w:val="18"/>
          <w:szCs w:val="18"/>
        </w:rPr>
        <w:t xml:space="preserve"> y/o requerimientos por parte del Consejo de </w:t>
      </w:r>
      <w:r w:rsidR="00507D14">
        <w:rPr>
          <w:rFonts w:ascii="Arial" w:hAnsi="Arial" w:cs="Arial"/>
          <w:color w:val="0D0D0D" w:themeColor="text1" w:themeTint="F2"/>
          <w:sz w:val="18"/>
          <w:szCs w:val="18"/>
        </w:rPr>
        <w:t>Administración</w:t>
      </w:r>
      <w:r w:rsidR="00460F04">
        <w:rPr>
          <w:rFonts w:ascii="Arial" w:hAnsi="Arial" w:cs="Arial"/>
          <w:color w:val="0D0D0D" w:themeColor="text1" w:themeTint="F2"/>
          <w:sz w:val="18"/>
          <w:szCs w:val="18"/>
        </w:rPr>
        <w:t>:</w:t>
      </w:r>
    </w:p>
    <w:p w:rsidR="00507D14" w:rsidRDefault="00507D14" w:rsidP="003A40FE">
      <w:pPr>
        <w:spacing w:after="0" w:line="240" w:lineRule="auto"/>
        <w:jc w:val="both"/>
        <w:rPr>
          <w:rFonts w:ascii="Arial" w:hAnsi="Arial" w:cs="Arial"/>
          <w:color w:val="0D0D0D" w:themeColor="text1" w:themeTint="F2"/>
          <w:sz w:val="18"/>
          <w:szCs w:val="18"/>
        </w:rPr>
      </w:pPr>
    </w:p>
    <w:p w:rsidR="00507D14" w:rsidRPr="00CD6E98" w:rsidRDefault="00CD6E98" w:rsidP="00CD6E98">
      <w:pPr>
        <w:pStyle w:val="Prrafodelista"/>
        <w:numPr>
          <w:ilvl w:val="0"/>
          <w:numId w:val="27"/>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El día </w:t>
      </w:r>
      <w:r w:rsidR="00507D14" w:rsidRPr="00CD6E98">
        <w:rPr>
          <w:rFonts w:ascii="Arial" w:hAnsi="Arial" w:cs="Arial"/>
          <w:color w:val="0D0D0D" w:themeColor="text1" w:themeTint="F2"/>
          <w:sz w:val="18"/>
          <w:szCs w:val="18"/>
        </w:rPr>
        <w:t>01/11/2018</w:t>
      </w:r>
      <w:r w:rsidRPr="00CD6E98">
        <w:rPr>
          <w:rFonts w:ascii="Arial" w:hAnsi="Arial" w:cs="Arial"/>
          <w:color w:val="0D0D0D" w:themeColor="text1" w:themeTint="F2"/>
          <w:sz w:val="18"/>
          <w:szCs w:val="18"/>
        </w:rPr>
        <w:t xml:space="preserve"> s</w:t>
      </w:r>
      <w:r w:rsidR="00507D14" w:rsidRPr="00CD6E98">
        <w:rPr>
          <w:rFonts w:ascii="Arial" w:hAnsi="Arial" w:cs="Arial"/>
          <w:color w:val="0D0D0D" w:themeColor="text1" w:themeTint="F2"/>
          <w:sz w:val="18"/>
          <w:szCs w:val="18"/>
        </w:rPr>
        <w:t>e genera requerimiento a la señora Administradora Margarita Rincón, por los constantes retrasos en las tareas asignadas, y en las actividades de la Administración.</w:t>
      </w:r>
    </w:p>
    <w:p w:rsidR="005723E9" w:rsidRPr="00CD6E98" w:rsidRDefault="00CD6E98" w:rsidP="00CD6E98">
      <w:pPr>
        <w:pStyle w:val="Prrafodelista"/>
        <w:numPr>
          <w:ilvl w:val="0"/>
          <w:numId w:val="27"/>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El día </w:t>
      </w:r>
      <w:r w:rsidR="0068327C" w:rsidRPr="00CD6E98">
        <w:rPr>
          <w:rFonts w:ascii="Arial" w:hAnsi="Arial" w:cs="Arial"/>
          <w:color w:val="0D0D0D" w:themeColor="text1" w:themeTint="F2"/>
          <w:sz w:val="18"/>
          <w:szCs w:val="18"/>
        </w:rPr>
        <w:t>29/11/2018</w:t>
      </w:r>
      <w:r w:rsidRPr="00CD6E98">
        <w:rPr>
          <w:rFonts w:ascii="Arial" w:hAnsi="Arial" w:cs="Arial"/>
          <w:color w:val="0D0D0D" w:themeColor="text1" w:themeTint="F2"/>
          <w:sz w:val="18"/>
          <w:szCs w:val="18"/>
        </w:rPr>
        <w:t xml:space="preserve"> s</w:t>
      </w:r>
      <w:r w:rsidR="005723E9" w:rsidRPr="00CD6E98">
        <w:rPr>
          <w:rFonts w:ascii="Arial" w:hAnsi="Arial" w:cs="Arial"/>
          <w:color w:val="0D0D0D" w:themeColor="text1" w:themeTint="F2"/>
          <w:sz w:val="18"/>
          <w:szCs w:val="18"/>
        </w:rPr>
        <w:t>e le hace un llamado de atención al la señora Administradora Margarita Rincón por las inexactitudes en los valores que se están manejando,</w:t>
      </w:r>
      <w:r w:rsidR="00637CF3" w:rsidRPr="00CD6E98">
        <w:rPr>
          <w:rFonts w:ascii="Arial" w:hAnsi="Arial" w:cs="Arial"/>
          <w:color w:val="0D0D0D" w:themeColor="text1" w:themeTint="F2"/>
          <w:sz w:val="18"/>
          <w:szCs w:val="18"/>
        </w:rPr>
        <w:t xml:space="preserve"> ya que no coinciden los las cifras de cartera que presentan la Revisora Fiscal y la Contadora contra los que tiene ella</w:t>
      </w:r>
      <w:r w:rsidR="005723E9" w:rsidRPr="00CD6E98">
        <w:rPr>
          <w:rFonts w:ascii="Arial" w:hAnsi="Arial" w:cs="Arial"/>
          <w:color w:val="0D0D0D" w:themeColor="text1" w:themeTint="F2"/>
          <w:sz w:val="18"/>
          <w:szCs w:val="18"/>
        </w:rPr>
        <w:t>.</w:t>
      </w:r>
    </w:p>
    <w:p w:rsidR="00637CF3" w:rsidRPr="00CD6E98" w:rsidRDefault="00CD6E98" w:rsidP="00CD6E98">
      <w:pPr>
        <w:pStyle w:val="Prrafodelista"/>
        <w:numPr>
          <w:ilvl w:val="0"/>
          <w:numId w:val="27"/>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El día </w:t>
      </w:r>
      <w:r w:rsidR="00637CF3" w:rsidRPr="00CD6E98">
        <w:rPr>
          <w:rFonts w:ascii="Arial" w:hAnsi="Arial" w:cs="Arial"/>
          <w:color w:val="0D0D0D" w:themeColor="text1" w:themeTint="F2"/>
          <w:sz w:val="18"/>
          <w:szCs w:val="18"/>
        </w:rPr>
        <w:t>19/03/2019</w:t>
      </w:r>
      <w:r w:rsidRPr="00CD6E98">
        <w:rPr>
          <w:rFonts w:ascii="Arial" w:hAnsi="Arial" w:cs="Arial"/>
          <w:color w:val="0D0D0D" w:themeColor="text1" w:themeTint="F2"/>
          <w:sz w:val="18"/>
          <w:szCs w:val="18"/>
        </w:rPr>
        <w:t xml:space="preserve"> s</w:t>
      </w:r>
      <w:r w:rsidR="00637CF3" w:rsidRPr="00CD6E98">
        <w:rPr>
          <w:rFonts w:ascii="Arial" w:hAnsi="Arial" w:cs="Arial"/>
          <w:color w:val="0D0D0D" w:themeColor="text1" w:themeTint="F2"/>
          <w:sz w:val="18"/>
          <w:szCs w:val="18"/>
        </w:rPr>
        <w:t xml:space="preserve">e le hace un requerimiento a la señora </w:t>
      </w:r>
      <w:r w:rsidR="00C87193" w:rsidRPr="00CD6E98">
        <w:rPr>
          <w:rFonts w:ascii="Arial" w:hAnsi="Arial" w:cs="Arial"/>
          <w:color w:val="0D0D0D" w:themeColor="text1" w:themeTint="F2"/>
          <w:sz w:val="18"/>
          <w:szCs w:val="18"/>
        </w:rPr>
        <w:t xml:space="preserve">Administradora </w:t>
      </w:r>
      <w:r w:rsidR="00637CF3" w:rsidRPr="00CD6E98">
        <w:rPr>
          <w:rFonts w:ascii="Arial" w:hAnsi="Arial" w:cs="Arial"/>
          <w:color w:val="0D0D0D" w:themeColor="text1" w:themeTint="F2"/>
          <w:sz w:val="18"/>
          <w:szCs w:val="18"/>
        </w:rPr>
        <w:t>Margarita Rincón, por las constantes dilaciones que se presentan ante las diversas solicitudes presentadas por el Consejo de Administración de manera formal e informal, y al incumplimiento a citaciones planeadas con anterioridad.</w:t>
      </w:r>
    </w:p>
    <w:p w:rsidR="00637CF3" w:rsidRPr="00CD6E98" w:rsidRDefault="00CD6E98" w:rsidP="00CD6E98">
      <w:pPr>
        <w:pStyle w:val="Prrafodelista"/>
        <w:numPr>
          <w:ilvl w:val="0"/>
          <w:numId w:val="27"/>
        </w:numPr>
        <w:spacing w:after="0" w:line="240" w:lineRule="auto"/>
        <w:jc w:val="both"/>
        <w:rPr>
          <w:rFonts w:ascii="Arial" w:hAnsi="Arial" w:cs="Arial"/>
          <w:color w:val="0D0D0D" w:themeColor="text1" w:themeTint="F2"/>
          <w:sz w:val="18"/>
          <w:szCs w:val="18"/>
        </w:rPr>
      </w:pPr>
      <w:r w:rsidRPr="00CD6E98">
        <w:rPr>
          <w:rFonts w:ascii="Arial" w:hAnsi="Arial" w:cs="Arial"/>
          <w:color w:val="0D0D0D" w:themeColor="text1" w:themeTint="F2"/>
          <w:sz w:val="18"/>
          <w:szCs w:val="18"/>
        </w:rPr>
        <w:t xml:space="preserve">El día </w:t>
      </w:r>
      <w:r w:rsidR="00637CF3" w:rsidRPr="00CD6E98">
        <w:rPr>
          <w:rFonts w:ascii="Arial" w:hAnsi="Arial" w:cs="Arial"/>
          <w:color w:val="0D0D0D" w:themeColor="text1" w:themeTint="F2"/>
          <w:sz w:val="18"/>
          <w:szCs w:val="18"/>
        </w:rPr>
        <w:t>26/03/2019</w:t>
      </w:r>
      <w:r w:rsidRPr="00CD6E98">
        <w:rPr>
          <w:rFonts w:ascii="Arial" w:hAnsi="Arial" w:cs="Arial"/>
          <w:color w:val="0D0D0D" w:themeColor="text1" w:themeTint="F2"/>
          <w:sz w:val="18"/>
          <w:szCs w:val="18"/>
        </w:rPr>
        <w:t xml:space="preserve"> s</w:t>
      </w:r>
      <w:r w:rsidR="00637CF3" w:rsidRPr="00CD6E98">
        <w:rPr>
          <w:rFonts w:ascii="Arial" w:hAnsi="Arial" w:cs="Arial"/>
          <w:color w:val="0D0D0D" w:themeColor="text1" w:themeTint="F2"/>
          <w:sz w:val="18"/>
          <w:szCs w:val="18"/>
        </w:rPr>
        <w:t xml:space="preserve">e procede a hacer un requerimiento y/o llamado de </w:t>
      </w:r>
      <w:r w:rsidR="00460F04" w:rsidRPr="00CD6E98">
        <w:rPr>
          <w:rFonts w:ascii="Arial" w:hAnsi="Arial" w:cs="Arial"/>
          <w:color w:val="0D0D0D" w:themeColor="text1" w:themeTint="F2"/>
          <w:sz w:val="18"/>
          <w:szCs w:val="18"/>
        </w:rPr>
        <w:t>atención</w:t>
      </w:r>
      <w:r w:rsidR="00637CF3" w:rsidRPr="00CD6E98">
        <w:rPr>
          <w:rFonts w:ascii="Arial" w:hAnsi="Arial" w:cs="Arial"/>
          <w:color w:val="0D0D0D" w:themeColor="text1" w:themeTint="F2"/>
          <w:sz w:val="18"/>
          <w:szCs w:val="18"/>
        </w:rPr>
        <w:t xml:space="preserve"> a la señora Administradora Ruth Margarita </w:t>
      </w:r>
      <w:r w:rsidR="00460F04" w:rsidRPr="00CD6E98">
        <w:rPr>
          <w:rFonts w:ascii="Arial" w:hAnsi="Arial" w:cs="Arial"/>
          <w:color w:val="0D0D0D" w:themeColor="text1" w:themeTint="F2"/>
          <w:sz w:val="18"/>
          <w:szCs w:val="18"/>
        </w:rPr>
        <w:t>Rincón</w:t>
      </w:r>
      <w:r w:rsidR="00637CF3" w:rsidRPr="00CD6E98">
        <w:rPr>
          <w:rFonts w:ascii="Arial" w:hAnsi="Arial" w:cs="Arial"/>
          <w:color w:val="0D0D0D" w:themeColor="text1" w:themeTint="F2"/>
          <w:sz w:val="18"/>
          <w:szCs w:val="18"/>
        </w:rPr>
        <w:t xml:space="preserve">, debido a la renuente falta de </w:t>
      </w:r>
      <w:r w:rsidR="00460F04" w:rsidRPr="00CD6E98">
        <w:rPr>
          <w:rFonts w:ascii="Arial" w:hAnsi="Arial" w:cs="Arial"/>
          <w:color w:val="0D0D0D" w:themeColor="text1" w:themeTint="F2"/>
          <w:sz w:val="18"/>
          <w:szCs w:val="18"/>
        </w:rPr>
        <w:t>disposición</w:t>
      </w:r>
      <w:r w:rsidR="00637CF3" w:rsidRPr="00CD6E98">
        <w:rPr>
          <w:rFonts w:ascii="Arial" w:hAnsi="Arial" w:cs="Arial"/>
          <w:color w:val="0D0D0D" w:themeColor="text1" w:themeTint="F2"/>
          <w:sz w:val="18"/>
          <w:szCs w:val="18"/>
        </w:rPr>
        <w:t xml:space="preserve"> por parte de ella, para hacer llamados de </w:t>
      </w:r>
      <w:r w:rsidR="00460F04" w:rsidRPr="00CD6E98">
        <w:rPr>
          <w:rFonts w:ascii="Arial" w:hAnsi="Arial" w:cs="Arial"/>
          <w:color w:val="0D0D0D" w:themeColor="text1" w:themeTint="F2"/>
          <w:sz w:val="18"/>
          <w:szCs w:val="18"/>
        </w:rPr>
        <w:t>atención</w:t>
      </w:r>
      <w:r w:rsidR="00637CF3" w:rsidRPr="00CD6E98">
        <w:rPr>
          <w:rFonts w:ascii="Arial" w:hAnsi="Arial" w:cs="Arial"/>
          <w:color w:val="0D0D0D" w:themeColor="text1" w:themeTint="F2"/>
          <w:sz w:val="18"/>
          <w:szCs w:val="18"/>
        </w:rPr>
        <w:t xml:space="preserve"> y/o requerimientos a la empresa de seguridad Toronto y observaciones al contrato. Solicitudes expresas hechas en reuniones de Consejo de </w:t>
      </w:r>
      <w:r w:rsidR="00460F04" w:rsidRPr="00CD6E98">
        <w:rPr>
          <w:rFonts w:ascii="Arial" w:hAnsi="Arial" w:cs="Arial"/>
          <w:color w:val="0D0D0D" w:themeColor="text1" w:themeTint="F2"/>
          <w:sz w:val="18"/>
          <w:szCs w:val="18"/>
        </w:rPr>
        <w:t>Administración</w:t>
      </w:r>
      <w:r w:rsidR="00637CF3" w:rsidRPr="00CD6E98">
        <w:rPr>
          <w:rFonts w:ascii="Arial" w:hAnsi="Arial" w:cs="Arial"/>
          <w:color w:val="0D0D0D" w:themeColor="text1" w:themeTint="F2"/>
          <w:sz w:val="18"/>
          <w:szCs w:val="18"/>
        </w:rPr>
        <w:t xml:space="preserve"> y catalogadas como faltas graves, los </w:t>
      </w:r>
      <w:r w:rsidR="00460F04" w:rsidRPr="00CD6E98">
        <w:rPr>
          <w:rFonts w:ascii="Arial" w:hAnsi="Arial" w:cs="Arial"/>
          <w:color w:val="0D0D0D" w:themeColor="text1" w:themeTint="F2"/>
          <w:sz w:val="18"/>
          <w:szCs w:val="18"/>
        </w:rPr>
        <w:t>días</w:t>
      </w:r>
      <w:r w:rsidR="00637CF3" w:rsidRPr="00CD6E98">
        <w:rPr>
          <w:rFonts w:ascii="Arial" w:hAnsi="Arial" w:cs="Arial"/>
          <w:color w:val="0D0D0D" w:themeColor="text1" w:themeTint="F2"/>
          <w:sz w:val="18"/>
          <w:szCs w:val="18"/>
        </w:rPr>
        <w:t>, 22/11/2018</w:t>
      </w:r>
      <w:r w:rsidR="00F3462D" w:rsidRPr="00CD6E98">
        <w:rPr>
          <w:rFonts w:ascii="Arial" w:hAnsi="Arial" w:cs="Arial"/>
          <w:color w:val="0D0D0D" w:themeColor="text1" w:themeTint="F2"/>
          <w:sz w:val="18"/>
          <w:szCs w:val="18"/>
        </w:rPr>
        <w:t xml:space="preserve"> y 28/02/2019, solicitudes recordadas el </w:t>
      </w:r>
      <w:r w:rsidR="00460F04" w:rsidRPr="00CD6E98">
        <w:rPr>
          <w:rFonts w:ascii="Arial" w:hAnsi="Arial" w:cs="Arial"/>
          <w:color w:val="0D0D0D" w:themeColor="text1" w:themeTint="F2"/>
          <w:sz w:val="18"/>
          <w:szCs w:val="18"/>
        </w:rPr>
        <w:t>día</w:t>
      </w:r>
      <w:r w:rsidR="00637CF3" w:rsidRPr="00CD6E98">
        <w:rPr>
          <w:rFonts w:ascii="Arial" w:hAnsi="Arial" w:cs="Arial"/>
          <w:color w:val="0D0D0D" w:themeColor="text1" w:themeTint="F2"/>
          <w:sz w:val="18"/>
          <w:szCs w:val="18"/>
        </w:rPr>
        <w:t xml:space="preserve"> 14/03/2019</w:t>
      </w:r>
      <w:r w:rsidR="00F3462D" w:rsidRPr="00CD6E98">
        <w:rPr>
          <w:rFonts w:ascii="Arial" w:hAnsi="Arial" w:cs="Arial"/>
          <w:color w:val="0D0D0D" w:themeColor="text1" w:themeTint="F2"/>
          <w:sz w:val="18"/>
          <w:szCs w:val="18"/>
        </w:rPr>
        <w:t>.</w:t>
      </w:r>
    </w:p>
    <w:p w:rsidR="00674F02" w:rsidRDefault="00674F02" w:rsidP="003A40FE">
      <w:pPr>
        <w:spacing w:after="0" w:line="240" w:lineRule="auto"/>
        <w:jc w:val="both"/>
        <w:rPr>
          <w:rFonts w:ascii="Arial" w:hAnsi="Arial" w:cs="Arial"/>
          <w:color w:val="0D0D0D" w:themeColor="text1" w:themeTint="F2"/>
          <w:sz w:val="18"/>
          <w:szCs w:val="18"/>
        </w:rPr>
      </w:pPr>
    </w:p>
    <w:p w:rsidR="00F3462D" w:rsidRDefault="00F3462D" w:rsidP="003A40FE">
      <w:pPr>
        <w:spacing w:after="0" w:line="240" w:lineRule="auto"/>
        <w:jc w:val="both"/>
        <w:rPr>
          <w:rFonts w:ascii="Arial" w:hAnsi="Arial" w:cs="Arial"/>
          <w:color w:val="0D0D0D" w:themeColor="text1" w:themeTint="F2"/>
          <w:sz w:val="18"/>
          <w:szCs w:val="18"/>
        </w:rPr>
      </w:pPr>
    </w:p>
    <w:p w:rsidR="00507D14" w:rsidRDefault="00F01057"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 xml:space="preserve">Por último y tema importante el Consejo de Administración se ha tomado la tarea de hacer averiguaciones personalmente con las 2 Copropiedades donde la señora Margarita </w:t>
      </w:r>
      <w:r w:rsidR="001710C1">
        <w:rPr>
          <w:rFonts w:ascii="Arial" w:hAnsi="Arial" w:cs="Arial"/>
          <w:color w:val="0D0D0D" w:themeColor="text1" w:themeTint="F2"/>
          <w:sz w:val="18"/>
          <w:szCs w:val="18"/>
        </w:rPr>
        <w:t>Rincón</w:t>
      </w:r>
      <w:r>
        <w:rPr>
          <w:rFonts w:ascii="Arial" w:hAnsi="Arial" w:cs="Arial"/>
          <w:color w:val="0D0D0D" w:themeColor="text1" w:themeTint="F2"/>
          <w:sz w:val="18"/>
          <w:szCs w:val="18"/>
        </w:rPr>
        <w:t xml:space="preserve"> laboro antes de prestar sus servicios a la Copropiedad. En los dos conjuntos concuerdan que la </w:t>
      </w:r>
      <w:r w:rsidR="001710C1">
        <w:rPr>
          <w:rFonts w:ascii="Arial" w:hAnsi="Arial" w:cs="Arial"/>
          <w:color w:val="0D0D0D" w:themeColor="text1" w:themeTint="F2"/>
          <w:sz w:val="18"/>
          <w:szCs w:val="18"/>
        </w:rPr>
        <w:t>gestión</w:t>
      </w:r>
      <w:r>
        <w:rPr>
          <w:rFonts w:ascii="Arial" w:hAnsi="Arial" w:cs="Arial"/>
          <w:color w:val="0D0D0D" w:themeColor="text1" w:themeTint="F2"/>
          <w:sz w:val="18"/>
          <w:szCs w:val="18"/>
        </w:rPr>
        <w:t xml:space="preserve"> de la señora </w:t>
      </w:r>
      <w:r w:rsidR="001710C1">
        <w:rPr>
          <w:rFonts w:ascii="Arial" w:hAnsi="Arial" w:cs="Arial"/>
          <w:color w:val="0D0D0D" w:themeColor="text1" w:themeTint="F2"/>
          <w:sz w:val="18"/>
          <w:szCs w:val="18"/>
        </w:rPr>
        <w:t>Margarita</w:t>
      </w:r>
      <w:r>
        <w:rPr>
          <w:rFonts w:ascii="Arial" w:hAnsi="Arial" w:cs="Arial"/>
          <w:color w:val="0D0D0D" w:themeColor="text1" w:themeTint="F2"/>
          <w:sz w:val="18"/>
          <w:szCs w:val="18"/>
        </w:rPr>
        <w:t xml:space="preserve"> </w:t>
      </w:r>
      <w:r w:rsidR="001710C1">
        <w:rPr>
          <w:rFonts w:ascii="Arial" w:hAnsi="Arial" w:cs="Arial"/>
          <w:color w:val="0D0D0D" w:themeColor="text1" w:themeTint="F2"/>
          <w:sz w:val="18"/>
          <w:szCs w:val="18"/>
        </w:rPr>
        <w:t>Rincón</w:t>
      </w:r>
      <w:r>
        <w:rPr>
          <w:rFonts w:ascii="Arial" w:hAnsi="Arial" w:cs="Arial"/>
          <w:color w:val="0D0D0D" w:themeColor="text1" w:themeTint="F2"/>
          <w:sz w:val="18"/>
          <w:szCs w:val="18"/>
        </w:rPr>
        <w:t xml:space="preserve"> como Administradora no fue buena, y se abstiene de dar cualquier referencia personal o laboral de la señora en </w:t>
      </w:r>
      <w:r w:rsidR="001710C1">
        <w:rPr>
          <w:rFonts w:ascii="Arial" w:hAnsi="Arial" w:cs="Arial"/>
          <w:color w:val="0D0D0D" w:themeColor="text1" w:themeTint="F2"/>
          <w:sz w:val="18"/>
          <w:szCs w:val="18"/>
        </w:rPr>
        <w:t>mención</w:t>
      </w:r>
      <w:r>
        <w:rPr>
          <w:rFonts w:ascii="Arial" w:hAnsi="Arial" w:cs="Arial"/>
          <w:color w:val="0D0D0D" w:themeColor="text1" w:themeTint="F2"/>
          <w:sz w:val="18"/>
          <w:szCs w:val="18"/>
        </w:rPr>
        <w:t>.</w:t>
      </w:r>
      <w:r w:rsidR="001710C1">
        <w:rPr>
          <w:rFonts w:ascii="Arial" w:hAnsi="Arial" w:cs="Arial"/>
          <w:color w:val="0D0D0D" w:themeColor="text1" w:themeTint="F2"/>
          <w:sz w:val="18"/>
          <w:szCs w:val="18"/>
        </w:rPr>
        <w:t xml:space="preserve"> Adicional que ellos como Copropiedad no volverían a contratar los servicios de la señora Ruth Margarita Rincón Cerón, como Administradora, ni tampoco tener algún tipo de vinculo laboral adicional.</w:t>
      </w:r>
    </w:p>
    <w:p w:rsidR="00674F02" w:rsidRDefault="00674F02" w:rsidP="003A40FE">
      <w:pPr>
        <w:spacing w:after="0" w:line="240" w:lineRule="auto"/>
        <w:jc w:val="both"/>
        <w:rPr>
          <w:rFonts w:ascii="Arial" w:hAnsi="Arial" w:cs="Arial"/>
          <w:color w:val="0D0D0D" w:themeColor="text1" w:themeTint="F2"/>
          <w:sz w:val="18"/>
          <w:szCs w:val="18"/>
        </w:rPr>
      </w:pPr>
    </w:p>
    <w:p w:rsidR="00674F02" w:rsidRDefault="00674F02" w:rsidP="003A40FE">
      <w:pPr>
        <w:spacing w:after="0" w:line="240" w:lineRule="auto"/>
        <w:jc w:val="both"/>
        <w:rPr>
          <w:rFonts w:ascii="Arial" w:hAnsi="Arial" w:cs="Arial"/>
          <w:color w:val="0D0D0D" w:themeColor="text1" w:themeTint="F2"/>
          <w:sz w:val="18"/>
          <w:szCs w:val="18"/>
        </w:rPr>
      </w:pPr>
    </w:p>
    <w:p w:rsidR="00674F02" w:rsidRDefault="005527A4" w:rsidP="003A40FE">
      <w:pPr>
        <w:spacing w:after="0" w:line="240" w:lineRule="auto"/>
        <w:jc w:val="both"/>
        <w:rPr>
          <w:rFonts w:ascii="Arial" w:hAnsi="Arial" w:cs="Arial"/>
          <w:color w:val="0D0D0D" w:themeColor="text1" w:themeTint="F2"/>
          <w:sz w:val="18"/>
          <w:szCs w:val="18"/>
        </w:rPr>
      </w:pPr>
      <w:r>
        <w:rPr>
          <w:rFonts w:ascii="Arial" w:hAnsi="Arial" w:cs="Arial"/>
          <w:color w:val="0D0D0D" w:themeColor="text1" w:themeTint="F2"/>
          <w:sz w:val="18"/>
          <w:szCs w:val="18"/>
        </w:rPr>
        <w:t>Atentamente</w:t>
      </w:r>
      <w:r w:rsidR="00674F02">
        <w:rPr>
          <w:rFonts w:ascii="Arial" w:hAnsi="Arial" w:cs="Arial"/>
          <w:color w:val="0D0D0D" w:themeColor="text1" w:themeTint="F2"/>
          <w:sz w:val="18"/>
          <w:szCs w:val="18"/>
        </w:rPr>
        <w:t>.</w:t>
      </w:r>
    </w:p>
    <w:p w:rsidR="00674F02" w:rsidRDefault="00674F02" w:rsidP="003A40FE">
      <w:pPr>
        <w:spacing w:after="0" w:line="240" w:lineRule="auto"/>
        <w:jc w:val="both"/>
        <w:rPr>
          <w:rFonts w:ascii="Arial" w:hAnsi="Arial" w:cs="Arial"/>
          <w:color w:val="0D0D0D" w:themeColor="text1" w:themeTint="F2"/>
          <w:sz w:val="18"/>
          <w:szCs w:val="18"/>
        </w:rPr>
      </w:pPr>
    </w:p>
    <w:p w:rsidR="00674F02" w:rsidRDefault="00674F02" w:rsidP="003A40FE">
      <w:pPr>
        <w:spacing w:after="0" w:line="240" w:lineRule="auto"/>
        <w:jc w:val="both"/>
        <w:rPr>
          <w:rFonts w:ascii="Arial" w:hAnsi="Arial" w:cs="Arial"/>
          <w:color w:val="0D0D0D" w:themeColor="text1" w:themeTint="F2"/>
          <w:sz w:val="18"/>
          <w:szCs w:val="18"/>
        </w:rPr>
      </w:pPr>
    </w:p>
    <w:p w:rsidR="00674F02" w:rsidRDefault="00674F02" w:rsidP="003A40FE">
      <w:pPr>
        <w:spacing w:after="0" w:line="240" w:lineRule="auto"/>
        <w:jc w:val="both"/>
        <w:rPr>
          <w:rFonts w:ascii="Arial" w:hAnsi="Arial" w:cs="Arial"/>
          <w:color w:val="0D0D0D" w:themeColor="text1" w:themeTint="F2"/>
          <w:sz w:val="18"/>
          <w:szCs w:val="18"/>
        </w:rPr>
      </w:pPr>
    </w:p>
    <w:p w:rsidR="00674F02" w:rsidRDefault="00674F02" w:rsidP="003A40FE">
      <w:pPr>
        <w:spacing w:after="0" w:line="240" w:lineRule="auto"/>
        <w:jc w:val="both"/>
        <w:rPr>
          <w:rFonts w:ascii="Arial" w:hAnsi="Arial" w:cs="Arial"/>
          <w:color w:val="0D0D0D" w:themeColor="text1" w:themeTint="F2"/>
          <w:sz w:val="18"/>
          <w:szCs w:val="18"/>
        </w:rPr>
      </w:pPr>
    </w:p>
    <w:p w:rsidR="00674F02" w:rsidRPr="00674F02" w:rsidRDefault="00674F02" w:rsidP="003A40FE">
      <w:pPr>
        <w:spacing w:after="0" w:line="240" w:lineRule="auto"/>
        <w:jc w:val="both"/>
        <w:rPr>
          <w:rFonts w:ascii="Arial" w:hAnsi="Arial" w:cs="Arial"/>
          <w:b/>
          <w:color w:val="0D0D0D" w:themeColor="text1" w:themeTint="F2"/>
          <w:sz w:val="18"/>
          <w:szCs w:val="18"/>
        </w:rPr>
      </w:pPr>
      <w:r w:rsidRPr="00674F02">
        <w:rPr>
          <w:rFonts w:ascii="Arial" w:hAnsi="Arial" w:cs="Arial"/>
          <w:b/>
          <w:color w:val="0D0D0D" w:themeColor="text1" w:themeTint="F2"/>
          <w:sz w:val="18"/>
          <w:szCs w:val="18"/>
        </w:rPr>
        <w:t>Consejo de Administración.</w:t>
      </w:r>
    </w:p>
    <w:sectPr w:rsidR="00674F02" w:rsidRPr="00674F02" w:rsidSect="00145448">
      <w:pgSz w:w="12240" w:h="15840" w:code="1"/>
      <w:pgMar w:top="1701" w:right="1701" w:bottom="170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2B4"/>
    <w:multiLevelType w:val="hybridMultilevel"/>
    <w:tmpl w:val="B61E4B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9D43D0A"/>
    <w:multiLevelType w:val="hybridMultilevel"/>
    <w:tmpl w:val="29B8F3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AF50B98"/>
    <w:multiLevelType w:val="hybridMultilevel"/>
    <w:tmpl w:val="A4CC93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CA411F8"/>
    <w:multiLevelType w:val="hybridMultilevel"/>
    <w:tmpl w:val="167849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FC22615"/>
    <w:multiLevelType w:val="hybridMultilevel"/>
    <w:tmpl w:val="21DC57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2ED3D71"/>
    <w:multiLevelType w:val="hybridMultilevel"/>
    <w:tmpl w:val="2B1AD7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5191FD9"/>
    <w:multiLevelType w:val="hybridMultilevel"/>
    <w:tmpl w:val="CCC64FDC"/>
    <w:lvl w:ilvl="0" w:tplc="240A0001">
      <w:start w:val="1"/>
      <w:numFmt w:val="bullet"/>
      <w:lvlText w:val=""/>
      <w:lvlJc w:val="left"/>
      <w:pPr>
        <w:ind w:left="1353" w:hanging="360"/>
      </w:pPr>
      <w:rPr>
        <w:rFonts w:ascii="Symbol" w:hAnsi="Symbol" w:hint="default"/>
      </w:rPr>
    </w:lvl>
    <w:lvl w:ilvl="1" w:tplc="240A0003" w:tentative="1">
      <w:start w:val="1"/>
      <w:numFmt w:val="bullet"/>
      <w:lvlText w:val="o"/>
      <w:lvlJc w:val="left"/>
      <w:pPr>
        <w:ind w:left="2215" w:hanging="360"/>
      </w:pPr>
      <w:rPr>
        <w:rFonts w:ascii="Courier New" w:hAnsi="Courier New" w:cs="Courier New" w:hint="default"/>
      </w:rPr>
    </w:lvl>
    <w:lvl w:ilvl="2" w:tplc="240A0005" w:tentative="1">
      <w:start w:val="1"/>
      <w:numFmt w:val="bullet"/>
      <w:lvlText w:val=""/>
      <w:lvlJc w:val="left"/>
      <w:pPr>
        <w:ind w:left="2935" w:hanging="360"/>
      </w:pPr>
      <w:rPr>
        <w:rFonts w:ascii="Wingdings" w:hAnsi="Wingdings" w:hint="default"/>
      </w:rPr>
    </w:lvl>
    <w:lvl w:ilvl="3" w:tplc="240A0001" w:tentative="1">
      <w:start w:val="1"/>
      <w:numFmt w:val="bullet"/>
      <w:lvlText w:val=""/>
      <w:lvlJc w:val="left"/>
      <w:pPr>
        <w:ind w:left="3655" w:hanging="360"/>
      </w:pPr>
      <w:rPr>
        <w:rFonts w:ascii="Symbol" w:hAnsi="Symbol" w:hint="default"/>
      </w:rPr>
    </w:lvl>
    <w:lvl w:ilvl="4" w:tplc="240A0003" w:tentative="1">
      <w:start w:val="1"/>
      <w:numFmt w:val="bullet"/>
      <w:lvlText w:val="o"/>
      <w:lvlJc w:val="left"/>
      <w:pPr>
        <w:ind w:left="4375" w:hanging="360"/>
      </w:pPr>
      <w:rPr>
        <w:rFonts w:ascii="Courier New" w:hAnsi="Courier New" w:cs="Courier New" w:hint="default"/>
      </w:rPr>
    </w:lvl>
    <w:lvl w:ilvl="5" w:tplc="240A0005" w:tentative="1">
      <w:start w:val="1"/>
      <w:numFmt w:val="bullet"/>
      <w:lvlText w:val=""/>
      <w:lvlJc w:val="left"/>
      <w:pPr>
        <w:ind w:left="5095" w:hanging="360"/>
      </w:pPr>
      <w:rPr>
        <w:rFonts w:ascii="Wingdings" w:hAnsi="Wingdings" w:hint="default"/>
      </w:rPr>
    </w:lvl>
    <w:lvl w:ilvl="6" w:tplc="240A0001" w:tentative="1">
      <w:start w:val="1"/>
      <w:numFmt w:val="bullet"/>
      <w:lvlText w:val=""/>
      <w:lvlJc w:val="left"/>
      <w:pPr>
        <w:ind w:left="5815" w:hanging="360"/>
      </w:pPr>
      <w:rPr>
        <w:rFonts w:ascii="Symbol" w:hAnsi="Symbol" w:hint="default"/>
      </w:rPr>
    </w:lvl>
    <w:lvl w:ilvl="7" w:tplc="240A0003" w:tentative="1">
      <w:start w:val="1"/>
      <w:numFmt w:val="bullet"/>
      <w:lvlText w:val="o"/>
      <w:lvlJc w:val="left"/>
      <w:pPr>
        <w:ind w:left="6535" w:hanging="360"/>
      </w:pPr>
      <w:rPr>
        <w:rFonts w:ascii="Courier New" w:hAnsi="Courier New" w:cs="Courier New" w:hint="default"/>
      </w:rPr>
    </w:lvl>
    <w:lvl w:ilvl="8" w:tplc="240A0005" w:tentative="1">
      <w:start w:val="1"/>
      <w:numFmt w:val="bullet"/>
      <w:lvlText w:val=""/>
      <w:lvlJc w:val="left"/>
      <w:pPr>
        <w:ind w:left="7255" w:hanging="360"/>
      </w:pPr>
      <w:rPr>
        <w:rFonts w:ascii="Wingdings" w:hAnsi="Wingdings" w:hint="default"/>
      </w:rPr>
    </w:lvl>
  </w:abstractNum>
  <w:abstractNum w:abstractNumId="7">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06F49AB"/>
    <w:multiLevelType w:val="hybridMultilevel"/>
    <w:tmpl w:val="1A408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31A42DEE"/>
    <w:multiLevelType w:val="hybridMultilevel"/>
    <w:tmpl w:val="B67415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DD41E09"/>
    <w:multiLevelType w:val="hybridMultilevel"/>
    <w:tmpl w:val="4CB631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40F07332"/>
    <w:multiLevelType w:val="hybridMultilevel"/>
    <w:tmpl w:val="23F24F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450041F5"/>
    <w:multiLevelType w:val="hybridMultilevel"/>
    <w:tmpl w:val="226CD03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85E0FEC"/>
    <w:multiLevelType w:val="hybridMultilevel"/>
    <w:tmpl w:val="289093C4"/>
    <w:lvl w:ilvl="0" w:tplc="240A0001">
      <w:start w:val="1"/>
      <w:numFmt w:val="bullet"/>
      <w:lvlText w:val=""/>
      <w:lvlJc w:val="left"/>
      <w:pPr>
        <w:ind w:left="750" w:hanging="360"/>
      </w:pPr>
      <w:rPr>
        <w:rFonts w:ascii="Symbol" w:hAnsi="Symbol" w:hint="default"/>
      </w:rPr>
    </w:lvl>
    <w:lvl w:ilvl="1" w:tplc="240A0003" w:tentative="1">
      <w:start w:val="1"/>
      <w:numFmt w:val="bullet"/>
      <w:lvlText w:val="o"/>
      <w:lvlJc w:val="left"/>
      <w:pPr>
        <w:ind w:left="1470" w:hanging="360"/>
      </w:pPr>
      <w:rPr>
        <w:rFonts w:ascii="Courier New" w:hAnsi="Courier New" w:cs="Courier New" w:hint="default"/>
      </w:rPr>
    </w:lvl>
    <w:lvl w:ilvl="2" w:tplc="240A0005" w:tentative="1">
      <w:start w:val="1"/>
      <w:numFmt w:val="bullet"/>
      <w:lvlText w:val=""/>
      <w:lvlJc w:val="left"/>
      <w:pPr>
        <w:ind w:left="2190" w:hanging="360"/>
      </w:pPr>
      <w:rPr>
        <w:rFonts w:ascii="Wingdings" w:hAnsi="Wingdings" w:hint="default"/>
      </w:rPr>
    </w:lvl>
    <w:lvl w:ilvl="3" w:tplc="240A0001" w:tentative="1">
      <w:start w:val="1"/>
      <w:numFmt w:val="bullet"/>
      <w:lvlText w:val=""/>
      <w:lvlJc w:val="left"/>
      <w:pPr>
        <w:ind w:left="2910" w:hanging="360"/>
      </w:pPr>
      <w:rPr>
        <w:rFonts w:ascii="Symbol" w:hAnsi="Symbol" w:hint="default"/>
      </w:rPr>
    </w:lvl>
    <w:lvl w:ilvl="4" w:tplc="240A0003" w:tentative="1">
      <w:start w:val="1"/>
      <w:numFmt w:val="bullet"/>
      <w:lvlText w:val="o"/>
      <w:lvlJc w:val="left"/>
      <w:pPr>
        <w:ind w:left="3630" w:hanging="360"/>
      </w:pPr>
      <w:rPr>
        <w:rFonts w:ascii="Courier New" w:hAnsi="Courier New" w:cs="Courier New" w:hint="default"/>
      </w:rPr>
    </w:lvl>
    <w:lvl w:ilvl="5" w:tplc="240A0005" w:tentative="1">
      <w:start w:val="1"/>
      <w:numFmt w:val="bullet"/>
      <w:lvlText w:val=""/>
      <w:lvlJc w:val="left"/>
      <w:pPr>
        <w:ind w:left="4350" w:hanging="360"/>
      </w:pPr>
      <w:rPr>
        <w:rFonts w:ascii="Wingdings" w:hAnsi="Wingdings" w:hint="default"/>
      </w:rPr>
    </w:lvl>
    <w:lvl w:ilvl="6" w:tplc="240A0001" w:tentative="1">
      <w:start w:val="1"/>
      <w:numFmt w:val="bullet"/>
      <w:lvlText w:val=""/>
      <w:lvlJc w:val="left"/>
      <w:pPr>
        <w:ind w:left="5070" w:hanging="360"/>
      </w:pPr>
      <w:rPr>
        <w:rFonts w:ascii="Symbol" w:hAnsi="Symbol" w:hint="default"/>
      </w:rPr>
    </w:lvl>
    <w:lvl w:ilvl="7" w:tplc="240A0003" w:tentative="1">
      <w:start w:val="1"/>
      <w:numFmt w:val="bullet"/>
      <w:lvlText w:val="o"/>
      <w:lvlJc w:val="left"/>
      <w:pPr>
        <w:ind w:left="5790" w:hanging="360"/>
      </w:pPr>
      <w:rPr>
        <w:rFonts w:ascii="Courier New" w:hAnsi="Courier New" w:cs="Courier New" w:hint="default"/>
      </w:rPr>
    </w:lvl>
    <w:lvl w:ilvl="8" w:tplc="240A0005" w:tentative="1">
      <w:start w:val="1"/>
      <w:numFmt w:val="bullet"/>
      <w:lvlText w:val=""/>
      <w:lvlJc w:val="left"/>
      <w:pPr>
        <w:ind w:left="6510" w:hanging="360"/>
      </w:pPr>
      <w:rPr>
        <w:rFonts w:ascii="Wingdings" w:hAnsi="Wingdings" w:hint="default"/>
      </w:rPr>
    </w:lvl>
  </w:abstractNum>
  <w:abstractNum w:abstractNumId="15">
    <w:nsid w:val="4D0625CE"/>
    <w:multiLevelType w:val="hybridMultilevel"/>
    <w:tmpl w:val="ABB6E4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0285FE9"/>
    <w:multiLevelType w:val="hybridMultilevel"/>
    <w:tmpl w:val="47B20C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53EF35E3"/>
    <w:multiLevelType w:val="hybridMultilevel"/>
    <w:tmpl w:val="8B802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54092410"/>
    <w:multiLevelType w:val="hybridMultilevel"/>
    <w:tmpl w:val="259416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559A4F14"/>
    <w:multiLevelType w:val="hybridMultilevel"/>
    <w:tmpl w:val="27E86A0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59E5213"/>
    <w:multiLevelType w:val="hybridMultilevel"/>
    <w:tmpl w:val="2C32E4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8C30082"/>
    <w:multiLevelType w:val="hybridMultilevel"/>
    <w:tmpl w:val="723CC548"/>
    <w:lvl w:ilvl="0" w:tplc="04090017">
      <w:start w:val="1"/>
      <w:numFmt w:val="lowerLetter"/>
      <w:lvlText w:val="%1)"/>
      <w:lvlJc w:val="left"/>
      <w:pPr>
        <w:ind w:left="1068" w:hanging="360"/>
      </w:pPr>
    </w:lvl>
    <w:lvl w:ilvl="1" w:tplc="240A0019">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2">
    <w:nsid w:val="5BC727D3"/>
    <w:multiLevelType w:val="hybridMultilevel"/>
    <w:tmpl w:val="0C70A1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EB87EC7"/>
    <w:multiLevelType w:val="hybridMultilevel"/>
    <w:tmpl w:val="67E67E3E"/>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0E03B98"/>
    <w:multiLevelType w:val="hybridMultilevel"/>
    <w:tmpl w:val="48B8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68472897"/>
    <w:multiLevelType w:val="hybridMultilevel"/>
    <w:tmpl w:val="B5AADE1E"/>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6D547990"/>
    <w:multiLevelType w:val="hybridMultilevel"/>
    <w:tmpl w:val="4832F5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6DE07A76"/>
    <w:multiLevelType w:val="hybridMultilevel"/>
    <w:tmpl w:val="18AA974C"/>
    <w:lvl w:ilvl="0" w:tplc="0C0A000B">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8">
    <w:nsid w:val="759A6E08"/>
    <w:multiLevelType w:val="hybridMultilevel"/>
    <w:tmpl w:val="B210C0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7A5A3255"/>
    <w:multiLevelType w:val="hybridMultilevel"/>
    <w:tmpl w:val="3034CACA"/>
    <w:lvl w:ilvl="0" w:tplc="240A000B">
      <w:start w:val="1"/>
      <w:numFmt w:val="bullet"/>
      <w:lvlText w:val=""/>
      <w:lvlJc w:val="left"/>
      <w:pPr>
        <w:ind w:left="1428" w:hanging="360"/>
      </w:pPr>
      <w:rPr>
        <w:rFonts w:ascii="Wingdings" w:hAnsi="Wingdings"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0">
    <w:nsid w:val="7CF3415D"/>
    <w:multiLevelType w:val="hybridMultilevel"/>
    <w:tmpl w:val="9A4CC1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0"/>
  </w:num>
  <w:num w:numId="4">
    <w:abstractNumId w:val="25"/>
  </w:num>
  <w:num w:numId="5">
    <w:abstractNumId w:val="30"/>
  </w:num>
  <w:num w:numId="6">
    <w:abstractNumId w:val="24"/>
  </w:num>
  <w:num w:numId="7">
    <w:abstractNumId w:val="16"/>
  </w:num>
  <w:num w:numId="8">
    <w:abstractNumId w:val="10"/>
  </w:num>
  <w:num w:numId="9">
    <w:abstractNumId w:val="4"/>
  </w:num>
  <w:num w:numId="10">
    <w:abstractNumId w:val="26"/>
  </w:num>
  <w:num w:numId="11">
    <w:abstractNumId w:val="14"/>
  </w:num>
  <w:num w:numId="12">
    <w:abstractNumId w:val="19"/>
  </w:num>
  <w:num w:numId="13">
    <w:abstractNumId w:val="7"/>
  </w:num>
  <w:num w:numId="14">
    <w:abstractNumId w:val="21"/>
  </w:num>
  <w:num w:numId="15">
    <w:abstractNumId w:val="22"/>
  </w:num>
  <w:num w:numId="16">
    <w:abstractNumId w:val="23"/>
  </w:num>
  <w:num w:numId="17">
    <w:abstractNumId w:val="27"/>
  </w:num>
  <w:num w:numId="18">
    <w:abstractNumId w:val="29"/>
  </w:num>
  <w:num w:numId="19">
    <w:abstractNumId w:val="1"/>
  </w:num>
  <w:num w:numId="20">
    <w:abstractNumId w:val="9"/>
  </w:num>
  <w:num w:numId="21">
    <w:abstractNumId w:val="5"/>
  </w:num>
  <w:num w:numId="22">
    <w:abstractNumId w:val="20"/>
  </w:num>
  <w:num w:numId="23">
    <w:abstractNumId w:val="8"/>
  </w:num>
  <w:num w:numId="24">
    <w:abstractNumId w:val="2"/>
  </w:num>
  <w:num w:numId="25">
    <w:abstractNumId w:val="15"/>
  </w:num>
  <w:num w:numId="26">
    <w:abstractNumId w:val="18"/>
  </w:num>
  <w:num w:numId="27">
    <w:abstractNumId w:val="28"/>
  </w:num>
  <w:num w:numId="28">
    <w:abstractNumId w:val="3"/>
  </w:num>
  <w:num w:numId="29">
    <w:abstractNumId w:val="17"/>
  </w:num>
  <w:num w:numId="30">
    <w:abstractNumId w:val="12"/>
  </w:num>
  <w:num w:numId="3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rsids>
    <w:rsidRoot w:val="00FC1086"/>
    <w:rsid w:val="00005BCC"/>
    <w:rsid w:val="00035D90"/>
    <w:rsid w:val="0006073B"/>
    <w:rsid w:val="00060FEC"/>
    <w:rsid w:val="000643C3"/>
    <w:rsid w:val="00073C53"/>
    <w:rsid w:val="000926D3"/>
    <w:rsid w:val="000B1C27"/>
    <w:rsid w:val="000B7A79"/>
    <w:rsid w:val="000C152D"/>
    <w:rsid w:val="000C2AD9"/>
    <w:rsid w:val="000C4796"/>
    <w:rsid w:val="00107472"/>
    <w:rsid w:val="0011726E"/>
    <w:rsid w:val="00125C56"/>
    <w:rsid w:val="001269D4"/>
    <w:rsid w:val="00141063"/>
    <w:rsid w:val="00145448"/>
    <w:rsid w:val="001505A8"/>
    <w:rsid w:val="0016063F"/>
    <w:rsid w:val="001710C1"/>
    <w:rsid w:val="00186618"/>
    <w:rsid w:val="00190989"/>
    <w:rsid w:val="002132EC"/>
    <w:rsid w:val="00230EBB"/>
    <w:rsid w:val="00260C08"/>
    <w:rsid w:val="00295BDF"/>
    <w:rsid w:val="002C3572"/>
    <w:rsid w:val="002C5F90"/>
    <w:rsid w:val="002C73A4"/>
    <w:rsid w:val="002F4091"/>
    <w:rsid w:val="003027C5"/>
    <w:rsid w:val="0031726A"/>
    <w:rsid w:val="003224D1"/>
    <w:rsid w:val="00331658"/>
    <w:rsid w:val="00341CA2"/>
    <w:rsid w:val="00345254"/>
    <w:rsid w:val="00365D76"/>
    <w:rsid w:val="003676F5"/>
    <w:rsid w:val="003A40FE"/>
    <w:rsid w:val="003B07E8"/>
    <w:rsid w:val="003B7629"/>
    <w:rsid w:val="0041190E"/>
    <w:rsid w:val="00413453"/>
    <w:rsid w:val="004166E9"/>
    <w:rsid w:val="00430239"/>
    <w:rsid w:val="00460F04"/>
    <w:rsid w:val="004912D4"/>
    <w:rsid w:val="004927BE"/>
    <w:rsid w:val="004B7BE3"/>
    <w:rsid w:val="004D39B3"/>
    <w:rsid w:val="004F45F7"/>
    <w:rsid w:val="005077E3"/>
    <w:rsid w:val="00507D14"/>
    <w:rsid w:val="00516461"/>
    <w:rsid w:val="00551005"/>
    <w:rsid w:val="005527A4"/>
    <w:rsid w:val="005541E7"/>
    <w:rsid w:val="00557CDF"/>
    <w:rsid w:val="00560064"/>
    <w:rsid w:val="005723E9"/>
    <w:rsid w:val="00580CD0"/>
    <w:rsid w:val="005A3918"/>
    <w:rsid w:val="005B37A3"/>
    <w:rsid w:val="005C678D"/>
    <w:rsid w:val="005D2AAE"/>
    <w:rsid w:val="005F2FE3"/>
    <w:rsid w:val="00631637"/>
    <w:rsid w:val="00631FA9"/>
    <w:rsid w:val="00637CF3"/>
    <w:rsid w:val="00652B69"/>
    <w:rsid w:val="00674F02"/>
    <w:rsid w:val="0068327C"/>
    <w:rsid w:val="00690F41"/>
    <w:rsid w:val="00695E67"/>
    <w:rsid w:val="006F4BF8"/>
    <w:rsid w:val="0074112D"/>
    <w:rsid w:val="00746B75"/>
    <w:rsid w:val="007556A0"/>
    <w:rsid w:val="007614D2"/>
    <w:rsid w:val="00762BFF"/>
    <w:rsid w:val="007708A3"/>
    <w:rsid w:val="0078591D"/>
    <w:rsid w:val="007A12DA"/>
    <w:rsid w:val="007B5331"/>
    <w:rsid w:val="007B7ADE"/>
    <w:rsid w:val="007C2E5E"/>
    <w:rsid w:val="007D725A"/>
    <w:rsid w:val="008842D9"/>
    <w:rsid w:val="00886C61"/>
    <w:rsid w:val="008958FF"/>
    <w:rsid w:val="008A7E9D"/>
    <w:rsid w:val="008B24F0"/>
    <w:rsid w:val="008D36FF"/>
    <w:rsid w:val="008D5EE8"/>
    <w:rsid w:val="00904ABD"/>
    <w:rsid w:val="00925DF2"/>
    <w:rsid w:val="00927E33"/>
    <w:rsid w:val="00947AA3"/>
    <w:rsid w:val="009503D5"/>
    <w:rsid w:val="00975BF4"/>
    <w:rsid w:val="009763A9"/>
    <w:rsid w:val="00992BAC"/>
    <w:rsid w:val="00996FF1"/>
    <w:rsid w:val="009C4F82"/>
    <w:rsid w:val="009D1514"/>
    <w:rsid w:val="009E6495"/>
    <w:rsid w:val="009F014A"/>
    <w:rsid w:val="009F4395"/>
    <w:rsid w:val="00A01A50"/>
    <w:rsid w:val="00A30D08"/>
    <w:rsid w:val="00A31FC4"/>
    <w:rsid w:val="00A421A8"/>
    <w:rsid w:val="00A5340F"/>
    <w:rsid w:val="00A672DF"/>
    <w:rsid w:val="00A90212"/>
    <w:rsid w:val="00AD1A0B"/>
    <w:rsid w:val="00AD5493"/>
    <w:rsid w:val="00AE7BD2"/>
    <w:rsid w:val="00B07BC8"/>
    <w:rsid w:val="00B261AA"/>
    <w:rsid w:val="00B562BE"/>
    <w:rsid w:val="00B65A21"/>
    <w:rsid w:val="00B70369"/>
    <w:rsid w:val="00B947A4"/>
    <w:rsid w:val="00B96CBC"/>
    <w:rsid w:val="00B97E95"/>
    <w:rsid w:val="00BA229C"/>
    <w:rsid w:val="00BB5C22"/>
    <w:rsid w:val="00BD6A9A"/>
    <w:rsid w:val="00C17242"/>
    <w:rsid w:val="00C23C32"/>
    <w:rsid w:val="00C25AAD"/>
    <w:rsid w:val="00C74DAA"/>
    <w:rsid w:val="00C87193"/>
    <w:rsid w:val="00C874D8"/>
    <w:rsid w:val="00C944A9"/>
    <w:rsid w:val="00CC5AD3"/>
    <w:rsid w:val="00CD6E98"/>
    <w:rsid w:val="00D00BAD"/>
    <w:rsid w:val="00D14129"/>
    <w:rsid w:val="00D33A8E"/>
    <w:rsid w:val="00D4122E"/>
    <w:rsid w:val="00D53482"/>
    <w:rsid w:val="00D709A5"/>
    <w:rsid w:val="00DA77CA"/>
    <w:rsid w:val="00DB17AD"/>
    <w:rsid w:val="00DF2D52"/>
    <w:rsid w:val="00DF4782"/>
    <w:rsid w:val="00E42567"/>
    <w:rsid w:val="00E575CA"/>
    <w:rsid w:val="00E77F7A"/>
    <w:rsid w:val="00E82D02"/>
    <w:rsid w:val="00EB46B8"/>
    <w:rsid w:val="00EE41D8"/>
    <w:rsid w:val="00EF4FBC"/>
    <w:rsid w:val="00F01057"/>
    <w:rsid w:val="00F06E8E"/>
    <w:rsid w:val="00F1495D"/>
    <w:rsid w:val="00F3462D"/>
    <w:rsid w:val="00F37258"/>
    <w:rsid w:val="00F90E46"/>
    <w:rsid w:val="00FA3BE5"/>
    <w:rsid w:val="00FA607B"/>
    <w:rsid w:val="00FC1086"/>
    <w:rsid w:val="00FD1256"/>
    <w:rsid w:val="00FF445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4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C1086"/>
    <w:pPr>
      <w:spacing w:after="160" w:line="259" w:lineRule="auto"/>
      <w:ind w:left="720"/>
      <w:contextualSpacing/>
    </w:pPr>
  </w:style>
  <w:style w:type="paragraph" w:styleId="NormalWeb">
    <w:name w:val="Normal (Web)"/>
    <w:basedOn w:val="Normal"/>
    <w:uiPriority w:val="99"/>
    <w:unhideWhenUsed/>
    <w:rsid w:val="00035D9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7556A0"/>
    <w:rPr>
      <w:sz w:val="16"/>
      <w:szCs w:val="16"/>
    </w:rPr>
  </w:style>
  <w:style w:type="paragraph" w:styleId="Textocomentario">
    <w:name w:val="annotation text"/>
    <w:basedOn w:val="Normal"/>
    <w:link w:val="TextocomentarioCar"/>
    <w:uiPriority w:val="99"/>
    <w:semiHidden/>
    <w:unhideWhenUsed/>
    <w:rsid w:val="007556A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556A0"/>
    <w:rPr>
      <w:sz w:val="20"/>
      <w:szCs w:val="20"/>
    </w:rPr>
  </w:style>
  <w:style w:type="paragraph" w:styleId="Asuntodelcomentario">
    <w:name w:val="annotation subject"/>
    <w:basedOn w:val="Textocomentario"/>
    <w:next w:val="Textocomentario"/>
    <w:link w:val="AsuntodelcomentarioCar"/>
    <w:uiPriority w:val="99"/>
    <w:semiHidden/>
    <w:unhideWhenUsed/>
    <w:rsid w:val="007556A0"/>
    <w:rPr>
      <w:b/>
      <w:bCs/>
    </w:rPr>
  </w:style>
  <w:style w:type="character" w:customStyle="1" w:styleId="AsuntodelcomentarioCar">
    <w:name w:val="Asunto del comentario Car"/>
    <w:basedOn w:val="TextocomentarioCar"/>
    <w:link w:val="Asuntodelcomentario"/>
    <w:uiPriority w:val="99"/>
    <w:semiHidden/>
    <w:rsid w:val="007556A0"/>
    <w:rPr>
      <w:b/>
      <w:bCs/>
    </w:rPr>
  </w:style>
  <w:style w:type="paragraph" w:styleId="Textodeglobo">
    <w:name w:val="Balloon Text"/>
    <w:basedOn w:val="Normal"/>
    <w:link w:val="TextodegloboCar"/>
    <w:uiPriority w:val="99"/>
    <w:semiHidden/>
    <w:unhideWhenUsed/>
    <w:rsid w:val="007556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56A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9342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76D90-4C95-46A5-B090-429375F3C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8</Pages>
  <Words>4667</Words>
  <Characters>25670</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155</cp:revision>
  <cp:lastPrinted>2019-03-28T21:34:00Z</cp:lastPrinted>
  <dcterms:created xsi:type="dcterms:W3CDTF">2019-01-11T14:54:00Z</dcterms:created>
  <dcterms:modified xsi:type="dcterms:W3CDTF">2019-03-28T22:51:00Z</dcterms:modified>
</cp:coreProperties>
</file>